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42B86" w14:textId="2E3E3AAB" w:rsidR="00D14DD2" w:rsidRDefault="00000000">
      <w:pPr>
        <w:spacing w:after="0" w:line="259" w:lineRule="auto"/>
        <w:ind w:left="0" w:firstLine="0"/>
      </w:pPr>
      <w:r>
        <w:rPr>
          <w:noProof/>
          <w:sz w:val="22"/>
        </w:rPr>
        <mc:AlternateContent>
          <mc:Choice Requires="wpg">
            <w:drawing>
              <wp:anchor distT="0" distB="0" distL="114300" distR="114300" simplePos="0" relativeHeight="251658240" behindDoc="0" locked="0" layoutInCell="1" allowOverlap="1" wp14:anchorId="4F871DE9" wp14:editId="0D935834">
                <wp:simplePos x="0" y="0"/>
                <wp:positionH relativeFrom="column">
                  <wp:posOffset>1</wp:posOffset>
                </wp:positionH>
                <wp:positionV relativeFrom="paragraph">
                  <wp:posOffset>-219568</wp:posOffset>
                </wp:positionV>
                <wp:extent cx="1689100" cy="1051130"/>
                <wp:effectExtent l="0" t="0" r="0" b="0"/>
                <wp:wrapSquare wrapText="bothSides"/>
                <wp:docPr id="13089" name="Group 13089" descr="P1#y1"/>
                <wp:cNvGraphicFramePr/>
                <a:graphic xmlns:a="http://schemas.openxmlformats.org/drawingml/2006/main">
                  <a:graphicData uri="http://schemas.microsoft.com/office/word/2010/wordprocessingGroup">
                    <wpg:wgp>
                      <wpg:cNvGrpSpPr/>
                      <wpg:grpSpPr>
                        <a:xfrm>
                          <a:off x="0" y="0"/>
                          <a:ext cx="1689100" cy="1051130"/>
                          <a:chOff x="0" y="0"/>
                          <a:chExt cx="1689100" cy="1051130"/>
                        </a:xfrm>
                      </wpg:grpSpPr>
                      <wps:wsp>
                        <wps:cNvPr id="830" name="Rectangle 830"/>
                        <wps:cNvSpPr/>
                        <wps:spPr>
                          <a:xfrm>
                            <a:off x="0" y="844677"/>
                            <a:ext cx="60925" cy="274582"/>
                          </a:xfrm>
                          <a:prstGeom prst="rect">
                            <a:avLst/>
                          </a:prstGeom>
                          <a:ln>
                            <a:noFill/>
                          </a:ln>
                        </wps:spPr>
                        <wps:txbx>
                          <w:txbxContent>
                            <w:p w14:paraId="4ADF6759" w14:textId="77777777" w:rsidR="00D14DD2" w:rsidRDefault="00000000">
                              <w:pPr>
                                <w:spacing w:after="160" w:line="259" w:lineRule="auto"/>
                                <w:ind w:left="0" w:firstLine="0"/>
                              </w:pPr>
                              <w:r>
                                <w:rPr>
                                  <w:color w:val="2F5496"/>
                                  <w:sz w:val="32"/>
                                </w:rPr>
                                <w:t xml:space="preserve"> </w:t>
                              </w:r>
                            </w:p>
                          </w:txbxContent>
                        </wps:txbx>
                        <wps:bodyPr horzOverflow="overflow" vert="horz" lIns="0" tIns="0" rIns="0" bIns="0" rtlCol="0">
                          <a:noAutofit/>
                        </wps:bodyPr>
                      </wps:wsp>
                      <pic:pic xmlns:pic="http://schemas.openxmlformats.org/drawingml/2006/picture">
                        <pic:nvPicPr>
                          <pic:cNvPr id="897" name="Picture 897"/>
                          <pic:cNvPicPr/>
                        </pic:nvPicPr>
                        <pic:blipFill>
                          <a:blip r:embed="rId7"/>
                          <a:stretch>
                            <a:fillRect/>
                          </a:stretch>
                        </pic:blipFill>
                        <pic:spPr>
                          <a:xfrm>
                            <a:off x="0" y="0"/>
                            <a:ext cx="1689100" cy="1013460"/>
                          </a:xfrm>
                          <a:prstGeom prst="rect">
                            <a:avLst/>
                          </a:prstGeom>
                        </pic:spPr>
                      </pic:pic>
                    </wpg:wgp>
                  </a:graphicData>
                </a:graphic>
              </wp:anchor>
            </w:drawing>
          </mc:Choice>
          <mc:Fallback>
            <w:pict>
              <v:group w14:anchorId="4F871DE9" id="Group 13089" o:spid="_x0000_s1026" alt="P1#y1" style="position:absolute;margin-left:0;margin-top:-17.3pt;width:133pt;height:82.75pt;z-index:251658240" coordsize="16891,10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">
                <v:rect id="Rectangle 830" o:spid="_x0000_s1027" style="position:absolute;top:8446;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BZwQAAANwAAAAPAAAAZHJzL2Rvd25yZXYueG1sRE/LisIw&#10;FN0L/kO4gjtNVZD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EGocFnBAAAA3AAAAA8AAAAA&#10;AAAAAAAAAAAABwIAAGRycy9kb3ducmV2LnhtbFBLBQYAAAAAAwADALcAAAD1AgAAAAA=&#10;" filled="f" stroked="f">
                  <v:textbox inset="0,0,0,0">
                    <w:txbxContent>
                      <w:p w14:paraId="4ADF6759" w14:textId="77777777" w:rsidR="00D14DD2" w:rsidRDefault="00000000">
                        <w:pPr>
                          <w:spacing w:after="160" w:line="259" w:lineRule="auto"/>
                          <w:ind w:left="0" w:firstLine="0"/>
                        </w:pPr>
                        <w:r>
                          <w:rPr>
                            <w:color w:val="2F5496"/>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7" o:spid="_x0000_s1028" type="#_x0000_t75" style="position:absolute;width:16891;height:10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">
                  <v:imagedata r:id="rId8" o:title=""/>
                </v:shape>
                <w10:wrap type="square"/>
              </v:group>
            </w:pict>
          </mc:Fallback>
        </mc:AlternateContent>
      </w:r>
      <w:r>
        <w:rPr>
          <w:sz w:val="52"/>
        </w:rPr>
        <w:t>FY2</w:t>
      </w:r>
      <w:r w:rsidR="00346DC3">
        <w:rPr>
          <w:sz w:val="52"/>
        </w:rPr>
        <w:t>4</w:t>
      </w:r>
      <w:r>
        <w:rPr>
          <w:sz w:val="52"/>
        </w:rPr>
        <w:t>-2</w:t>
      </w:r>
      <w:r w:rsidR="00346DC3">
        <w:rPr>
          <w:sz w:val="52"/>
        </w:rPr>
        <w:t>5</w:t>
      </w:r>
      <w:r>
        <w:rPr>
          <w:sz w:val="52"/>
        </w:rPr>
        <w:t xml:space="preserve"> Final Report Guide</w:t>
      </w:r>
      <w:r>
        <w:rPr>
          <w:sz w:val="32"/>
        </w:rPr>
        <w:t xml:space="preserve"> </w:t>
      </w:r>
    </w:p>
    <w:p w14:paraId="7A168127" w14:textId="77777777" w:rsidR="00D14DD2" w:rsidRDefault="00000000">
      <w:pPr>
        <w:spacing w:after="753" w:line="259" w:lineRule="auto"/>
        <w:ind w:left="0" w:firstLine="0"/>
      </w:pPr>
      <w:r>
        <w:rPr>
          <w:sz w:val="32"/>
        </w:rPr>
        <w:t xml:space="preserve">For North Carolina Arts Council Grantees </w:t>
      </w:r>
    </w:p>
    <w:p w14:paraId="4C65AE54" w14:textId="77777777" w:rsidR="00D14DD2" w:rsidRDefault="00000000">
      <w:pPr>
        <w:pStyle w:val="Heading2"/>
        <w:shd w:val="clear" w:color="auto" w:fill="auto"/>
        <w:spacing w:after="83"/>
        <w:ind w:left="20"/>
      </w:pPr>
      <w:r>
        <w:t xml:space="preserve">Introduction </w:t>
      </w:r>
    </w:p>
    <w:p w14:paraId="73DD9B6A" w14:textId="7EEB511F" w:rsidR="00D14DD2" w:rsidRDefault="00000000">
      <w:pPr>
        <w:spacing w:after="370"/>
        <w:ind w:left="10"/>
      </w:pPr>
      <w:r>
        <w:t>The purpose of this guide is to help you complete your FY2</w:t>
      </w:r>
      <w:r w:rsidR="005F6870">
        <w:t>4</w:t>
      </w:r>
      <w:r>
        <w:t>-2</w:t>
      </w:r>
      <w:r w:rsidR="005F6870">
        <w:t>5</w:t>
      </w:r>
      <w:r>
        <w:t xml:space="preserve"> Final Report for grants from the North Carolina Arts Council. We strongly recommend that you print out this guide or have it up on another screen while you work through the final report questions. This guide includes tips, descriptions, and additional details that will help make this report easier to complete.  It follows the questions in the order </w:t>
      </w:r>
      <w:r w:rsidR="00627A07">
        <w:t xml:space="preserve">in which they </w:t>
      </w:r>
      <w:r>
        <w:t xml:space="preserve">appear </w:t>
      </w:r>
      <w:r w:rsidR="00627A07">
        <w:t>within</w:t>
      </w:r>
      <w:r>
        <w:t xml:space="preserve"> the final report. Note that some reports may not include all sections.  </w:t>
      </w:r>
      <w:r>
        <w:rPr>
          <w:sz w:val="28"/>
        </w:rPr>
        <w:t xml:space="preserve"> </w:t>
      </w:r>
    </w:p>
    <w:p w14:paraId="17A0159D" w14:textId="208472E0" w:rsidR="00D14DD2" w:rsidRDefault="00000000">
      <w:pPr>
        <w:tabs>
          <w:tab w:val="center" w:pos="422"/>
          <w:tab w:val="center" w:pos="4630"/>
        </w:tabs>
        <w:spacing w:after="0" w:line="259" w:lineRule="auto"/>
        <w:ind w:left="0" w:firstLine="0"/>
      </w:pPr>
      <w:r>
        <w:rPr>
          <w:sz w:val="22"/>
        </w:rPr>
        <w:tab/>
      </w:r>
      <w:r>
        <w:rPr>
          <w:noProof/>
          <w:sz w:val="22"/>
        </w:rPr>
        <mc:AlternateContent>
          <mc:Choice Requires="wpg">
            <w:drawing>
              <wp:inline distT="0" distB="0" distL="0" distR="0" wp14:anchorId="68AB6D39" wp14:editId="138A159A">
                <wp:extent cx="279990" cy="399962"/>
                <wp:effectExtent l="0" t="0" r="0" b="0"/>
                <wp:docPr id="13090" name="Group 13090" descr="P6#y1"/>
                <wp:cNvGraphicFramePr/>
                <a:graphic xmlns:a="http://schemas.openxmlformats.org/drawingml/2006/main">
                  <a:graphicData uri="http://schemas.microsoft.com/office/word/2010/wordprocessingGroup">
                    <wpg:wgp>
                      <wpg:cNvGrpSpPr/>
                      <wpg:grpSpPr>
                        <a:xfrm>
                          <a:off x="0" y="0"/>
                          <a:ext cx="279990" cy="399962"/>
                          <a:chOff x="0" y="0"/>
                          <a:chExt cx="279990" cy="399962"/>
                        </a:xfrm>
                      </wpg:grpSpPr>
                      <wps:wsp>
                        <wps:cNvPr id="898" name="Shape 898"/>
                        <wps:cNvSpPr/>
                        <wps:spPr>
                          <a:xfrm>
                            <a:off x="0" y="210651"/>
                            <a:ext cx="86611" cy="189311"/>
                          </a:xfrm>
                          <a:custGeom>
                            <a:avLst/>
                            <a:gdLst/>
                            <a:ahLst/>
                            <a:cxnLst/>
                            <a:rect l="0" t="0" r="0" b="0"/>
                            <a:pathLst>
                              <a:path w="86611" h="189311">
                                <a:moveTo>
                                  <a:pt x="86611" y="0"/>
                                </a:moveTo>
                                <a:lnTo>
                                  <a:pt x="86611" y="44095"/>
                                </a:lnTo>
                                <a:lnTo>
                                  <a:pt x="67107" y="77673"/>
                                </a:lnTo>
                                <a:cubicBezTo>
                                  <a:pt x="54502" y="104554"/>
                                  <a:pt x="45810" y="134362"/>
                                  <a:pt x="43157" y="159254"/>
                                </a:cubicBezTo>
                                <a:lnTo>
                                  <a:pt x="80275" y="159254"/>
                                </a:lnTo>
                                <a:lnTo>
                                  <a:pt x="86611" y="152919"/>
                                </a:lnTo>
                                <a:lnTo>
                                  <a:pt x="86611" y="189311"/>
                                </a:lnTo>
                                <a:lnTo>
                                  <a:pt x="0" y="189311"/>
                                </a:lnTo>
                                <a:lnTo>
                                  <a:pt x="0" y="159299"/>
                                </a:lnTo>
                                <a:lnTo>
                                  <a:pt x="13007" y="159299"/>
                                </a:lnTo>
                                <a:cubicBezTo>
                                  <a:pt x="16758" y="117681"/>
                                  <a:pt x="35976" y="61733"/>
                                  <a:pt x="64966" y="22222"/>
                                </a:cubicBezTo>
                                <a:lnTo>
                                  <a:pt x="866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 name="Shape 899"/>
                        <wps:cNvSpPr/>
                        <wps:spPr>
                          <a:xfrm>
                            <a:off x="0" y="0"/>
                            <a:ext cx="86611" cy="189287"/>
                          </a:xfrm>
                          <a:custGeom>
                            <a:avLst/>
                            <a:gdLst/>
                            <a:ahLst/>
                            <a:cxnLst/>
                            <a:rect l="0" t="0" r="0" b="0"/>
                            <a:pathLst>
                              <a:path w="86611" h="189287">
                                <a:moveTo>
                                  <a:pt x="0" y="0"/>
                                </a:moveTo>
                                <a:lnTo>
                                  <a:pt x="86611" y="0"/>
                                </a:lnTo>
                                <a:lnTo>
                                  <a:pt x="86611" y="30005"/>
                                </a:lnTo>
                                <a:lnTo>
                                  <a:pt x="43217" y="30011"/>
                                </a:lnTo>
                                <a:cubicBezTo>
                                  <a:pt x="46183" y="52320"/>
                                  <a:pt x="51951" y="74168"/>
                                  <a:pt x="60380" y="95036"/>
                                </a:cubicBezTo>
                                <a:lnTo>
                                  <a:pt x="86611" y="95036"/>
                                </a:lnTo>
                                <a:lnTo>
                                  <a:pt x="86611" y="189287"/>
                                </a:lnTo>
                                <a:lnTo>
                                  <a:pt x="65045" y="167096"/>
                                </a:lnTo>
                                <a:cubicBezTo>
                                  <a:pt x="36174" y="127587"/>
                                  <a:pt x="17134" y="71626"/>
                                  <a:pt x="13007" y="30011"/>
                                </a:cubicBezTo>
                                <a:lnTo>
                                  <a:pt x="0" y="3001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0" name="Shape 900"/>
                        <wps:cNvSpPr/>
                        <wps:spPr>
                          <a:xfrm>
                            <a:off x="86611" y="95036"/>
                            <a:ext cx="106588" cy="304926"/>
                          </a:xfrm>
                          <a:custGeom>
                            <a:avLst/>
                            <a:gdLst/>
                            <a:ahLst/>
                            <a:cxnLst/>
                            <a:rect l="0" t="0" r="0" b="0"/>
                            <a:pathLst>
                              <a:path w="106588" h="304926">
                                <a:moveTo>
                                  <a:pt x="0" y="0"/>
                                </a:moveTo>
                                <a:lnTo>
                                  <a:pt x="106588" y="0"/>
                                </a:lnTo>
                                <a:lnTo>
                                  <a:pt x="106588" y="93944"/>
                                </a:lnTo>
                                <a:lnTo>
                                  <a:pt x="95876" y="104945"/>
                                </a:lnTo>
                                <a:lnTo>
                                  <a:pt x="106588" y="115944"/>
                                </a:lnTo>
                                <a:lnTo>
                                  <a:pt x="106588" y="160268"/>
                                </a:lnTo>
                                <a:lnTo>
                                  <a:pt x="104188" y="156135"/>
                                </a:lnTo>
                                <a:cubicBezTo>
                                  <a:pt x="96194" y="145135"/>
                                  <a:pt x="87486" y="135847"/>
                                  <a:pt x="78332" y="129249"/>
                                </a:cubicBezTo>
                                <a:cubicBezTo>
                                  <a:pt x="76466" y="127899"/>
                                  <a:pt x="74760" y="126338"/>
                                  <a:pt x="73254" y="124597"/>
                                </a:cubicBezTo>
                                <a:lnTo>
                                  <a:pt x="63464" y="137102"/>
                                </a:lnTo>
                                <a:lnTo>
                                  <a:pt x="63464" y="225085"/>
                                </a:lnTo>
                                <a:lnTo>
                                  <a:pt x="106588" y="268205"/>
                                </a:lnTo>
                                <a:lnTo>
                                  <a:pt x="106588" y="304926"/>
                                </a:lnTo>
                                <a:lnTo>
                                  <a:pt x="0" y="304926"/>
                                </a:lnTo>
                                <a:lnTo>
                                  <a:pt x="0" y="268535"/>
                                </a:lnTo>
                                <a:lnTo>
                                  <a:pt x="43454" y="225085"/>
                                </a:lnTo>
                                <a:lnTo>
                                  <a:pt x="43454" y="137458"/>
                                </a:lnTo>
                                <a:lnTo>
                                  <a:pt x="33229" y="124372"/>
                                </a:lnTo>
                                <a:cubicBezTo>
                                  <a:pt x="31663" y="126213"/>
                                  <a:pt x="29882" y="127854"/>
                                  <a:pt x="27927" y="129264"/>
                                </a:cubicBezTo>
                                <a:cubicBezTo>
                                  <a:pt x="18773" y="135858"/>
                                  <a:pt x="10067" y="145144"/>
                                  <a:pt x="2073" y="156141"/>
                                </a:cubicBezTo>
                                <a:lnTo>
                                  <a:pt x="0" y="159711"/>
                                </a:lnTo>
                                <a:lnTo>
                                  <a:pt x="0" y="115615"/>
                                </a:lnTo>
                                <a:lnTo>
                                  <a:pt x="10393" y="104945"/>
                                </a:lnTo>
                                <a:lnTo>
                                  <a:pt x="0" y="942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 name="Shape 901"/>
                        <wps:cNvSpPr/>
                        <wps:spPr>
                          <a:xfrm>
                            <a:off x="86611" y="0"/>
                            <a:ext cx="106588" cy="30005"/>
                          </a:xfrm>
                          <a:custGeom>
                            <a:avLst/>
                            <a:gdLst/>
                            <a:ahLst/>
                            <a:cxnLst/>
                            <a:rect l="0" t="0" r="0" b="0"/>
                            <a:pathLst>
                              <a:path w="106588" h="30005">
                                <a:moveTo>
                                  <a:pt x="0" y="0"/>
                                </a:moveTo>
                                <a:lnTo>
                                  <a:pt x="106588" y="0"/>
                                </a:lnTo>
                                <a:lnTo>
                                  <a:pt x="106588" y="29988"/>
                                </a:lnTo>
                                <a:lnTo>
                                  <a:pt x="0" y="300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2" name="Shape 902"/>
                        <wps:cNvSpPr/>
                        <wps:spPr>
                          <a:xfrm>
                            <a:off x="193199" y="210980"/>
                            <a:ext cx="86791" cy="188982"/>
                          </a:xfrm>
                          <a:custGeom>
                            <a:avLst/>
                            <a:gdLst/>
                            <a:ahLst/>
                            <a:cxnLst/>
                            <a:rect l="0" t="0" r="0" b="0"/>
                            <a:pathLst>
                              <a:path w="86791" h="188982">
                                <a:moveTo>
                                  <a:pt x="0" y="0"/>
                                </a:moveTo>
                                <a:lnTo>
                                  <a:pt x="21316" y="21885"/>
                                </a:lnTo>
                                <a:cubicBezTo>
                                  <a:pt x="50304" y="61394"/>
                                  <a:pt x="69532" y="117353"/>
                                  <a:pt x="73284" y="158971"/>
                                </a:cubicBezTo>
                                <a:lnTo>
                                  <a:pt x="86791" y="158971"/>
                                </a:lnTo>
                                <a:lnTo>
                                  <a:pt x="86791" y="188982"/>
                                </a:lnTo>
                                <a:lnTo>
                                  <a:pt x="0" y="188982"/>
                                </a:lnTo>
                                <a:lnTo>
                                  <a:pt x="0" y="152261"/>
                                </a:lnTo>
                                <a:lnTo>
                                  <a:pt x="6666" y="158926"/>
                                </a:lnTo>
                                <a:lnTo>
                                  <a:pt x="43124" y="158926"/>
                                </a:lnTo>
                                <a:cubicBezTo>
                                  <a:pt x="40473" y="134034"/>
                                  <a:pt x="31782" y="104226"/>
                                  <a:pt x="19177" y="77343"/>
                                </a:cubicBezTo>
                                <a:lnTo>
                                  <a:pt x="0" y="443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 name="Shape 903"/>
                        <wps:cNvSpPr/>
                        <wps:spPr>
                          <a:xfrm>
                            <a:off x="193199" y="0"/>
                            <a:ext cx="86791" cy="188980"/>
                          </a:xfrm>
                          <a:custGeom>
                            <a:avLst/>
                            <a:gdLst/>
                            <a:ahLst/>
                            <a:cxnLst/>
                            <a:rect l="0" t="0" r="0" b="0"/>
                            <a:pathLst>
                              <a:path w="86791" h="188980">
                                <a:moveTo>
                                  <a:pt x="0" y="0"/>
                                </a:moveTo>
                                <a:lnTo>
                                  <a:pt x="86791" y="0"/>
                                </a:lnTo>
                                <a:lnTo>
                                  <a:pt x="86791" y="29982"/>
                                </a:lnTo>
                                <a:lnTo>
                                  <a:pt x="73284" y="29982"/>
                                </a:lnTo>
                                <a:cubicBezTo>
                                  <a:pt x="69532" y="71596"/>
                                  <a:pt x="50318" y="127557"/>
                                  <a:pt x="21327" y="167079"/>
                                </a:cubicBezTo>
                                <a:lnTo>
                                  <a:pt x="0" y="188980"/>
                                </a:lnTo>
                                <a:lnTo>
                                  <a:pt x="0" y="95036"/>
                                </a:lnTo>
                                <a:lnTo>
                                  <a:pt x="26261" y="95036"/>
                                </a:lnTo>
                                <a:cubicBezTo>
                                  <a:pt x="34690" y="74178"/>
                                  <a:pt x="40358" y="52310"/>
                                  <a:pt x="43119" y="29982"/>
                                </a:cubicBezTo>
                                <a:lnTo>
                                  <a:pt x="0" y="299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90" style="width:22.0465pt;height:31.4931pt;mso-position-horizontal-relative:char;mso-position-vertical-relative:line" coordsize="2799,3999">
                <v:shape id="Shape 898" style="position:absolute;width:866;height:1893;left:0;top:2106;" coordsize="86611,189311" path="m86611,0l86611,44095l67107,77673c54502,104554,45810,134362,43157,159254l80275,159254l86611,152919l86611,189311l0,189311l0,159299l13007,159299c16758,117681,35976,61733,64966,22222l86611,0x">
                  <v:stroke weight="0pt" endcap="flat" joinstyle="miter" miterlimit="10" on="false" color="#000000" opacity="0"/>
                  <v:fill on="true" color="#000000"/>
                </v:shape>
                <v:shape id="Shape 899" style="position:absolute;width:866;height:1892;left:0;top:0;" coordsize="86611,189287" path="m0,0l86611,0l86611,30005l43217,30011c46183,52320,51951,74168,60380,95036l86611,95036l86611,189287l65045,167096c36174,127587,17134,71626,13007,30011l0,30011l0,0x">
                  <v:stroke weight="0pt" endcap="flat" joinstyle="miter" miterlimit="10" on="false" color="#000000" opacity="0"/>
                  <v:fill on="true" color="#000000"/>
                </v:shape>
                <v:shape id="Shape 900" style="position:absolute;width:1065;height:3049;left:866;top:950;" coordsize="106588,304926" path="m0,0l106588,0l106588,93944l95876,104945l106588,115944l106588,160268l104188,156135c96194,145135,87486,135847,78332,129249c76466,127899,74760,126338,73254,124597l63464,137102l63464,225085l106588,268205l106588,304926l0,304926l0,268535l43454,225085l43454,137458l33229,124372c31663,126213,29882,127854,27927,129264c18773,135858,10067,145144,2073,156141l0,159711l0,115615l10393,104945l0,94251l0,0x">
                  <v:stroke weight="0pt" endcap="flat" joinstyle="miter" miterlimit="10" on="false" color="#000000" opacity="0"/>
                  <v:fill on="true" color="#000000"/>
                </v:shape>
                <v:shape id="Shape 901" style="position:absolute;width:1065;height:300;left:866;top:0;" coordsize="106588,30005" path="m0,0l106588,0l106588,29988l0,30005l0,0x">
                  <v:stroke weight="0pt" endcap="flat" joinstyle="miter" miterlimit="10" on="false" color="#000000" opacity="0"/>
                  <v:fill on="true" color="#000000"/>
                </v:shape>
                <v:shape id="Shape 902" style="position:absolute;width:867;height:1889;left:1931;top:2109;" coordsize="86791,188982" path="m0,0l21316,21885c50304,61394,69532,117353,73284,158971l86791,158971l86791,188982l0,188982l0,152261l6666,158926l43124,158926c40473,134034,31782,104226,19177,77343l0,44324l0,0x">
                  <v:stroke weight="0pt" endcap="flat" joinstyle="miter" miterlimit="10" on="false" color="#000000" opacity="0"/>
                  <v:fill on="true" color="#000000"/>
                </v:shape>
                <v:shape id="Shape 903" style="position:absolute;width:867;height:1889;left:1931;top:0;" coordsize="86791,188980" path="m0,0l86791,0l86791,29982l73284,29982c69532,71596,50318,127557,21327,167079l0,188980l0,95036l26261,95036c34690,74178,40358,52310,43119,29982l0,29988l0,0x">
                  <v:stroke weight="0pt" endcap="flat" joinstyle="miter" miterlimit="10" on="false" color="#000000" opacity="0"/>
                  <v:fill on="true" color="#000000"/>
                </v:shape>
              </v:group>
            </w:pict>
          </mc:Fallback>
        </mc:AlternateContent>
      </w:r>
      <w:r>
        <w:rPr>
          <w:b/>
        </w:rPr>
        <w:tab/>
        <w:t>Final Reports and signed Certifications are due by: July 31, 202</w:t>
      </w:r>
      <w:r w:rsidR="00AE31E4">
        <w:rPr>
          <w:b/>
        </w:rPr>
        <w:t>5</w:t>
      </w:r>
      <w:r>
        <w:rPr>
          <w:b/>
        </w:rPr>
        <w:t xml:space="preserve"> @ 11:59 PM</w:t>
      </w:r>
      <w:r>
        <w:rPr>
          <w:b/>
          <w:sz w:val="22"/>
        </w:rPr>
        <w:t xml:space="preserve">   </w:t>
      </w:r>
    </w:p>
    <w:p w14:paraId="7369F549" w14:textId="77777777" w:rsidR="00D14DD2" w:rsidRDefault="00000000">
      <w:pPr>
        <w:spacing w:after="254" w:line="259" w:lineRule="auto"/>
        <w:ind w:left="840" w:firstLine="0"/>
      </w:pPr>
      <w:r>
        <w:rPr>
          <w:sz w:val="22"/>
        </w:rPr>
        <w:t xml:space="preserve"> </w:t>
      </w:r>
    </w:p>
    <w:sdt>
      <w:sdtPr>
        <w:rPr>
          <w:sz w:val="24"/>
          <w:lang w:eastAsia="en-US" w:bidi="en-US"/>
        </w:rPr>
        <w:id w:val="-2043586146"/>
        <w:docPartObj>
          <w:docPartGallery w:val="Table of Contents"/>
        </w:docPartObj>
      </w:sdtPr>
      <w:sdtContent>
        <w:p w14:paraId="4AA15BE3" w14:textId="3F90BBB5" w:rsidR="004C76B7" w:rsidRDefault="00000000">
          <w:pPr>
            <w:pStyle w:val="TOC1"/>
            <w:tabs>
              <w:tab w:val="right" w:leader="dot" w:pos="9370"/>
            </w:tabs>
            <w:rPr>
              <w:rFonts w:asciiTheme="minorHAnsi" w:eastAsiaTheme="minorEastAsia" w:hAnsiTheme="minorHAnsi" w:cstheme="minorBidi"/>
              <w:noProof/>
              <w:color w:val="auto"/>
              <w:sz w:val="24"/>
              <w:lang w:eastAsia="en-US"/>
            </w:rPr>
          </w:pPr>
          <w:r>
            <w:fldChar w:fldCharType="begin"/>
          </w:r>
          <w:r>
            <w:instrText xml:space="preserve"> TOC \o "1-1" \h \z \u </w:instrText>
          </w:r>
          <w:r>
            <w:fldChar w:fldCharType="separate"/>
          </w:r>
          <w:hyperlink w:anchor="_Toc192064080" w:history="1">
            <w:r w:rsidR="004C76B7" w:rsidRPr="00706D55">
              <w:rPr>
                <w:rStyle w:val="Hyperlink"/>
                <w:noProof/>
              </w:rPr>
              <w:t>Getting Started with your Final Report</w:t>
            </w:r>
            <w:r w:rsidR="004C76B7">
              <w:rPr>
                <w:noProof/>
                <w:webHidden/>
              </w:rPr>
              <w:tab/>
            </w:r>
            <w:r w:rsidR="004C76B7">
              <w:rPr>
                <w:noProof/>
                <w:webHidden/>
              </w:rPr>
              <w:fldChar w:fldCharType="begin"/>
            </w:r>
            <w:r w:rsidR="004C76B7">
              <w:rPr>
                <w:noProof/>
                <w:webHidden/>
              </w:rPr>
              <w:instrText xml:space="preserve"> PAGEREF _Toc192064080 \h </w:instrText>
            </w:r>
            <w:r w:rsidR="004C76B7">
              <w:rPr>
                <w:noProof/>
                <w:webHidden/>
              </w:rPr>
            </w:r>
            <w:r w:rsidR="004C76B7">
              <w:rPr>
                <w:noProof/>
                <w:webHidden/>
              </w:rPr>
              <w:fldChar w:fldCharType="separate"/>
            </w:r>
            <w:r w:rsidR="004C76B7">
              <w:rPr>
                <w:noProof/>
                <w:webHidden/>
              </w:rPr>
              <w:t>2</w:t>
            </w:r>
            <w:r w:rsidR="004C76B7">
              <w:rPr>
                <w:noProof/>
                <w:webHidden/>
              </w:rPr>
              <w:fldChar w:fldCharType="end"/>
            </w:r>
          </w:hyperlink>
        </w:p>
        <w:p w14:paraId="2B4EFA45" w14:textId="2BC0907E"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81" w:history="1">
            <w:r w:rsidRPr="00706D55">
              <w:rPr>
                <w:rStyle w:val="Hyperlink"/>
                <w:noProof/>
              </w:rPr>
              <w:t>Contact Information</w:t>
            </w:r>
            <w:r>
              <w:rPr>
                <w:noProof/>
                <w:webHidden/>
              </w:rPr>
              <w:tab/>
            </w:r>
            <w:r>
              <w:rPr>
                <w:noProof/>
                <w:webHidden/>
              </w:rPr>
              <w:fldChar w:fldCharType="begin"/>
            </w:r>
            <w:r>
              <w:rPr>
                <w:noProof/>
                <w:webHidden/>
              </w:rPr>
              <w:instrText xml:space="preserve"> PAGEREF _Toc192064081 \h </w:instrText>
            </w:r>
            <w:r>
              <w:rPr>
                <w:noProof/>
                <w:webHidden/>
              </w:rPr>
            </w:r>
            <w:r>
              <w:rPr>
                <w:noProof/>
                <w:webHidden/>
              </w:rPr>
              <w:fldChar w:fldCharType="separate"/>
            </w:r>
            <w:r>
              <w:rPr>
                <w:noProof/>
                <w:webHidden/>
              </w:rPr>
              <w:t>2</w:t>
            </w:r>
            <w:r>
              <w:rPr>
                <w:noProof/>
                <w:webHidden/>
              </w:rPr>
              <w:fldChar w:fldCharType="end"/>
            </w:r>
          </w:hyperlink>
        </w:p>
        <w:p w14:paraId="0FE3E4A3" w14:textId="455DE47E"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82" w:history="1">
            <w:r w:rsidRPr="00706D55">
              <w:rPr>
                <w:rStyle w:val="Hyperlink"/>
                <w:noProof/>
              </w:rPr>
              <w:t>Federal Reporting Information</w:t>
            </w:r>
            <w:r>
              <w:rPr>
                <w:noProof/>
                <w:webHidden/>
              </w:rPr>
              <w:tab/>
            </w:r>
            <w:r>
              <w:rPr>
                <w:noProof/>
                <w:webHidden/>
              </w:rPr>
              <w:fldChar w:fldCharType="begin"/>
            </w:r>
            <w:r>
              <w:rPr>
                <w:noProof/>
                <w:webHidden/>
              </w:rPr>
              <w:instrText xml:space="preserve"> PAGEREF _Toc192064082 \h </w:instrText>
            </w:r>
            <w:r>
              <w:rPr>
                <w:noProof/>
                <w:webHidden/>
              </w:rPr>
            </w:r>
            <w:r>
              <w:rPr>
                <w:noProof/>
                <w:webHidden/>
              </w:rPr>
              <w:fldChar w:fldCharType="separate"/>
            </w:r>
            <w:r>
              <w:rPr>
                <w:noProof/>
                <w:webHidden/>
              </w:rPr>
              <w:t>2</w:t>
            </w:r>
            <w:r>
              <w:rPr>
                <w:noProof/>
                <w:webHidden/>
              </w:rPr>
              <w:fldChar w:fldCharType="end"/>
            </w:r>
          </w:hyperlink>
        </w:p>
        <w:p w14:paraId="34C70434" w14:textId="0BC304E7"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83" w:history="1">
            <w:r w:rsidRPr="00706D55">
              <w:rPr>
                <w:rStyle w:val="Hyperlink"/>
                <w:noProof/>
              </w:rPr>
              <w:t>Narrative</w:t>
            </w:r>
            <w:r>
              <w:rPr>
                <w:noProof/>
                <w:webHidden/>
              </w:rPr>
              <w:tab/>
            </w:r>
            <w:r>
              <w:rPr>
                <w:noProof/>
                <w:webHidden/>
              </w:rPr>
              <w:fldChar w:fldCharType="begin"/>
            </w:r>
            <w:r>
              <w:rPr>
                <w:noProof/>
                <w:webHidden/>
              </w:rPr>
              <w:instrText xml:space="preserve"> PAGEREF _Toc192064083 \h </w:instrText>
            </w:r>
            <w:r>
              <w:rPr>
                <w:noProof/>
                <w:webHidden/>
              </w:rPr>
            </w:r>
            <w:r>
              <w:rPr>
                <w:noProof/>
                <w:webHidden/>
              </w:rPr>
              <w:fldChar w:fldCharType="separate"/>
            </w:r>
            <w:r>
              <w:rPr>
                <w:noProof/>
                <w:webHidden/>
              </w:rPr>
              <w:t>8</w:t>
            </w:r>
            <w:r>
              <w:rPr>
                <w:noProof/>
                <w:webHidden/>
              </w:rPr>
              <w:fldChar w:fldCharType="end"/>
            </w:r>
          </w:hyperlink>
        </w:p>
        <w:p w14:paraId="51F90134" w14:textId="72F334E2"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84" w:history="1">
            <w:r w:rsidRPr="00706D55">
              <w:rPr>
                <w:rStyle w:val="Hyperlink"/>
                <w:noProof/>
              </w:rPr>
              <w:t>Multicultural Programs</w:t>
            </w:r>
            <w:r>
              <w:rPr>
                <w:noProof/>
                <w:webHidden/>
              </w:rPr>
              <w:tab/>
            </w:r>
            <w:r>
              <w:rPr>
                <w:noProof/>
                <w:webHidden/>
              </w:rPr>
              <w:fldChar w:fldCharType="begin"/>
            </w:r>
            <w:r>
              <w:rPr>
                <w:noProof/>
                <w:webHidden/>
              </w:rPr>
              <w:instrText xml:space="preserve"> PAGEREF _Toc192064084 \h </w:instrText>
            </w:r>
            <w:r>
              <w:rPr>
                <w:noProof/>
                <w:webHidden/>
              </w:rPr>
            </w:r>
            <w:r>
              <w:rPr>
                <w:noProof/>
                <w:webHidden/>
              </w:rPr>
              <w:fldChar w:fldCharType="separate"/>
            </w:r>
            <w:r>
              <w:rPr>
                <w:noProof/>
                <w:webHidden/>
              </w:rPr>
              <w:t>9</w:t>
            </w:r>
            <w:r>
              <w:rPr>
                <w:noProof/>
                <w:webHidden/>
              </w:rPr>
              <w:fldChar w:fldCharType="end"/>
            </w:r>
          </w:hyperlink>
        </w:p>
        <w:p w14:paraId="58AFF836" w14:textId="29FA6A87"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85" w:history="1">
            <w:r w:rsidRPr="00706D55">
              <w:rPr>
                <w:rStyle w:val="Hyperlink"/>
                <w:noProof/>
              </w:rPr>
              <w:t>Expenses</w:t>
            </w:r>
            <w:r>
              <w:rPr>
                <w:noProof/>
                <w:webHidden/>
              </w:rPr>
              <w:tab/>
            </w:r>
            <w:r>
              <w:rPr>
                <w:noProof/>
                <w:webHidden/>
              </w:rPr>
              <w:fldChar w:fldCharType="begin"/>
            </w:r>
            <w:r>
              <w:rPr>
                <w:noProof/>
                <w:webHidden/>
              </w:rPr>
              <w:instrText xml:space="preserve"> PAGEREF _Toc192064085 \h </w:instrText>
            </w:r>
            <w:r>
              <w:rPr>
                <w:noProof/>
                <w:webHidden/>
              </w:rPr>
            </w:r>
            <w:r>
              <w:rPr>
                <w:noProof/>
                <w:webHidden/>
              </w:rPr>
              <w:fldChar w:fldCharType="separate"/>
            </w:r>
            <w:r>
              <w:rPr>
                <w:noProof/>
                <w:webHidden/>
              </w:rPr>
              <w:t>10</w:t>
            </w:r>
            <w:r>
              <w:rPr>
                <w:noProof/>
                <w:webHidden/>
              </w:rPr>
              <w:fldChar w:fldCharType="end"/>
            </w:r>
          </w:hyperlink>
        </w:p>
        <w:p w14:paraId="71D22507" w14:textId="7E687B73"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86" w:history="1">
            <w:r w:rsidRPr="00706D55">
              <w:rPr>
                <w:rStyle w:val="Hyperlink"/>
                <w:noProof/>
              </w:rPr>
              <w:t>Income</w:t>
            </w:r>
            <w:r>
              <w:rPr>
                <w:noProof/>
                <w:webHidden/>
              </w:rPr>
              <w:tab/>
            </w:r>
            <w:r>
              <w:rPr>
                <w:noProof/>
                <w:webHidden/>
              </w:rPr>
              <w:fldChar w:fldCharType="begin"/>
            </w:r>
            <w:r>
              <w:rPr>
                <w:noProof/>
                <w:webHidden/>
              </w:rPr>
              <w:instrText xml:space="preserve"> PAGEREF _Toc192064086 \h </w:instrText>
            </w:r>
            <w:r>
              <w:rPr>
                <w:noProof/>
                <w:webHidden/>
              </w:rPr>
            </w:r>
            <w:r>
              <w:rPr>
                <w:noProof/>
                <w:webHidden/>
              </w:rPr>
              <w:fldChar w:fldCharType="separate"/>
            </w:r>
            <w:r>
              <w:rPr>
                <w:noProof/>
                <w:webHidden/>
              </w:rPr>
              <w:t>12</w:t>
            </w:r>
            <w:r>
              <w:rPr>
                <w:noProof/>
                <w:webHidden/>
              </w:rPr>
              <w:fldChar w:fldCharType="end"/>
            </w:r>
          </w:hyperlink>
        </w:p>
        <w:p w14:paraId="25E36F96" w14:textId="7D9DBF79"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87" w:history="1">
            <w:r w:rsidRPr="00706D55">
              <w:rPr>
                <w:rStyle w:val="Hyperlink"/>
                <w:noProof/>
              </w:rPr>
              <w:t>Grassroots Allocation Worksheet</w:t>
            </w:r>
            <w:r>
              <w:rPr>
                <w:noProof/>
                <w:webHidden/>
              </w:rPr>
              <w:tab/>
            </w:r>
            <w:r>
              <w:rPr>
                <w:noProof/>
                <w:webHidden/>
              </w:rPr>
              <w:fldChar w:fldCharType="begin"/>
            </w:r>
            <w:r>
              <w:rPr>
                <w:noProof/>
                <w:webHidden/>
              </w:rPr>
              <w:instrText xml:space="preserve"> PAGEREF _Toc192064087 \h </w:instrText>
            </w:r>
            <w:r>
              <w:rPr>
                <w:noProof/>
                <w:webHidden/>
              </w:rPr>
            </w:r>
            <w:r>
              <w:rPr>
                <w:noProof/>
                <w:webHidden/>
              </w:rPr>
              <w:fldChar w:fldCharType="separate"/>
            </w:r>
            <w:r>
              <w:rPr>
                <w:noProof/>
                <w:webHidden/>
              </w:rPr>
              <w:t>13</w:t>
            </w:r>
            <w:r>
              <w:rPr>
                <w:noProof/>
                <w:webHidden/>
              </w:rPr>
              <w:fldChar w:fldCharType="end"/>
            </w:r>
          </w:hyperlink>
        </w:p>
        <w:p w14:paraId="213C92A7" w14:textId="2361F92E"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88" w:history="1">
            <w:r w:rsidRPr="00706D55">
              <w:rPr>
                <w:rStyle w:val="Hyperlink"/>
                <w:noProof/>
              </w:rPr>
              <w:t>Subgrant Data Collection</w:t>
            </w:r>
            <w:r>
              <w:rPr>
                <w:noProof/>
                <w:webHidden/>
              </w:rPr>
              <w:tab/>
            </w:r>
            <w:r>
              <w:rPr>
                <w:noProof/>
                <w:webHidden/>
              </w:rPr>
              <w:fldChar w:fldCharType="begin"/>
            </w:r>
            <w:r>
              <w:rPr>
                <w:noProof/>
                <w:webHidden/>
              </w:rPr>
              <w:instrText xml:space="preserve"> PAGEREF _Toc192064088 \h </w:instrText>
            </w:r>
            <w:r>
              <w:rPr>
                <w:noProof/>
                <w:webHidden/>
              </w:rPr>
            </w:r>
            <w:r>
              <w:rPr>
                <w:noProof/>
                <w:webHidden/>
              </w:rPr>
              <w:fldChar w:fldCharType="separate"/>
            </w:r>
            <w:r>
              <w:rPr>
                <w:noProof/>
                <w:webHidden/>
              </w:rPr>
              <w:t>14</w:t>
            </w:r>
            <w:r>
              <w:rPr>
                <w:noProof/>
                <w:webHidden/>
              </w:rPr>
              <w:fldChar w:fldCharType="end"/>
            </w:r>
          </w:hyperlink>
        </w:p>
        <w:p w14:paraId="2BD2DD3F" w14:textId="487C75C9"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89" w:history="1">
            <w:r w:rsidRPr="00706D55">
              <w:rPr>
                <w:rStyle w:val="Hyperlink"/>
                <w:noProof/>
              </w:rPr>
              <w:t>Activity Locations</w:t>
            </w:r>
            <w:r>
              <w:rPr>
                <w:noProof/>
                <w:webHidden/>
              </w:rPr>
              <w:tab/>
            </w:r>
            <w:r>
              <w:rPr>
                <w:noProof/>
                <w:webHidden/>
              </w:rPr>
              <w:fldChar w:fldCharType="begin"/>
            </w:r>
            <w:r>
              <w:rPr>
                <w:noProof/>
                <w:webHidden/>
              </w:rPr>
              <w:instrText xml:space="preserve"> PAGEREF _Toc192064089 \h </w:instrText>
            </w:r>
            <w:r>
              <w:rPr>
                <w:noProof/>
                <w:webHidden/>
              </w:rPr>
            </w:r>
            <w:r>
              <w:rPr>
                <w:noProof/>
                <w:webHidden/>
              </w:rPr>
              <w:fldChar w:fldCharType="separate"/>
            </w:r>
            <w:r>
              <w:rPr>
                <w:noProof/>
                <w:webHidden/>
              </w:rPr>
              <w:t>14</w:t>
            </w:r>
            <w:r>
              <w:rPr>
                <w:noProof/>
                <w:webHidden/>
              </w:rPr>
              <w:fldChar w:fldCharType="end"/>
            </w:r>
          </w:hyperlink>
        </w:p>
        <w:p w14:paraId="537E85CA" w14:textId="692EA1EC"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90" w:history="1">
            <w:r w:rsidRPr="00706D55">
              <w:rPr>
                <w:rStyle w:val="Hyperlink"/>
                <w:noProof/>
              </w:rPr>
              <w:t>Uploads</w:t>
            </w:r>
            <w:r>
              <w:rPr>
                <w:noProof/>
                <w:webHidden/>
              </w:rPr>
              <w:tab/>
            </w:r>
            <w:r>
              <w:rPr>
                <w:noProof/>
                <w:webHidden/>
              </w:rPr>
              <w:fldChar w:fldCharType="begin"/>
            </w:r>
            <w:r>
              <w:rPr>
                <w:noProof/>
                <w:webHidden/>
              </w:rPr>
              <w:instrText xml:space="preserve"> PAGEREF _Toc192064090 \h </w:instrText>
            </w:r>
            <w:r>
              <w:rPr>
                <w:noProof/>
                <w:webHidden/>
              </w:rPr>
            </w:r>
            <w:r>
              <w:rPr>
                <w:noProof/>
                <w:webHidden/>
              </w:rPr>
              <w:fldChar w:fldCharType="separate"/>
            </w:r>
            <w:r>
              <w:rPr>
                <w:noProof/>
                <w:webHidden/>
              </w:rPr>
              <w:t>15</w:t>
            </w:r>
            <w:r>
              <w:rPr>
                <w:noProof/>
                <w:webHidden/>
              </w:rPr>
              <w:fldChar w:fldCharType="end"/>
            </w:r>
          </w:hyperlink>
        </w:p>
        <w:p w14:paraId="37DF704C" w14:textId="4D4210B7"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91" w:history="1">
            <w:r w:rsidRPr="00706D55">
              <w:rPr>
                <w:rStyle w:val="Hyperlink"/>
                <w:noProof/>
              </w:rPr>
              <w:t>Certification</w:t>
            </w:r>
            <w:r>
              <w:rPr>
                <w:noProof/>
                <w:webHidden/>
              </w:rPr>
              <w:tab/>
            </w:r>
            <w:r>
              <w:rPr>
                <w:noProof/>
                <w:webHidden/>
              </w:rPr>
              <w:fldChar w:fldCharType="begin"/>
            </w:r>
            <w:r>
              <w:rPr>
                <w:noProof/>
                <w:webHidden/>
              </w:rPr>
              <w:instrText xml:space="preserve"> PAGEREF _Toc192064091 \h </w:instrText>
            </w:r>
            <w:r>
              <w:rPr>
                <w:noProof/>
                <w:webHidden/>
              </w:rPr>
            </w:r>
            <w:r>
              <w:rPr>
                <w:noProof/>
                <w:webHidden/>
              </w:rPr>
              <w:fldChar w:fldCharType="separate"/>
            </w:r>
            <w:r>
              <w:rPr>
                <w:noProof/>
                <w:webHidden/>
              </w:rPr>
              <w:t>17</w:t>
            </w:r>
            <w:r>
              <w:rPr>
                <w:noProof/>
                <w:webHidden/>
              </w:rPr>
              <w:fldChar w:fldCharType="end"/>
            </w:r>
          </w:hyperlink>
        </w:p>
        <w:p w14:paraId="11E3EC41" w14:textId="52426B50"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92" w:history="1">
            <w:r w:rsidRPr="00706D55">
              <w:rPr>
                <w:rStyle w:val="Hyperlink"/>
                <w:noProof/>
              </w:rPr>
              <w:t>Submission Page</w:t>
            </w:r>
            <w:r>
              <w:rPr>
                <w:noProof/>
                <w:webHidden/>
              </w:rPr>
              <w:tab/>
            </w:r>
            <w:r>
              <w:rPr>
                <w:noProof/>
                <w:webHidden/>
              </w:rPr>
              <w:fldChar w:fldCharType="begin"/>
            </w:r>
            <w:r>
              <w:rPr>
                <w:noProof/>
                <w:webHidden/>
              </w:rPr>
              <w:instrText xml:space="preserve"> PAGEREF _Toc192064092 \h </w:instrText>
            </w:r>
            <w:r>
              <w:rPr>
                <w:noProof/>
                <w:webHidden/>
              </w:rPr>
            </w:r>
            <w:r>
              <w:rPr>
                <w:noProof/>
                <w:webHidden/>
              </w:rPr>
              <w:fldChar w:fldCharType="separate"/>
            </w:r>
            <w:r>
              <w:rPr>
                <w:noProof/>
                <w:webHidden/>
              </w:rPr>
              <w:t>18</w:t>
            </w:r>
            <w:r>
              <w:rPr>
                <w:noProof/>
                <w:webHidden/>
              </w:rPr>
              <w:fldChar w:fldCharType="end"/>
            </w:r>
          </w:hyperlink>
        </w:p>
        <w:p w14:paraId="6FEB2884" w14:textId="199C12F4"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93" w:history="1">
            <w:r w:rsidRPr="00706D55">
              <w:rPr>
                <w:rStyle w:val="Hyperlink"/>
                <w:noProof/>
              </w:rPr>
              <w:t>What happens next?</w:t>
            </w:r>
            <w:r>
              <w:rPr>
                <w:noProof/>
                <w:webHidden/>
              </w:rPr>
              <w:tab/>
            </w:r>
            <w:r>
              <w:rPr>
                <w:noProof/>
                <w:webHidden/>
              </w:rPr>
              <w:fldChar w:fldCharType="begin"/>
            </w:r>
            <w:r>
              <w:rPr>
                <w:noProof/>
                <w:webHidden/>
              </w:rPr>
              <w:instrText xml:space="preserve"> PAGEREF _Toc192064093 \h </w:instrText>
            </w:r>
            <w:r>
              <w:rPr>
                <w:noProof/>
                <w:webHidden/>
              </w:rPr>
            </w:r>
            <w:r>
              <w:rPr>
                <w:noProof/>
                <w:webHidden/>
              </w:rPr>
              <w:fldChar w:fldCharType="separate"/>
            </w:r>
            <w:r>
              <w:rPr>
                <w:noProof/>
                <w:webHidden/>
              </w:rPr>
              <w:t>18</w:t>
            </w:r>
            <w:r>
              <w:rPr>
                <w:noProof/>
                <w:webHidden/>
              </w:rPr>
              <w:fldChar w:fldCharType="end"/>
            </w:r>
          </w:hyperlink>
        </w:p>
        <w:p w14:paraId="2B7E44EB" w14:textId="098F36E9" w:rsidR="004C76B7" w:rsidRDefault="004C76B7">
          <w:pPr>
            <w:pStyle w:val="TOC1"/>
            <w:tabs>
              <w:tab w:val="right" w:leader="dot" w:pos="9370"/>
            </w:tabs>
            <w:rPr>
              <w:rFonts w:asciiTheme="minorHAnsi" w:eastAsiaTheme="minorEastAsia" w:hAnsiTheme="minorHAnsi" w:cstheme="minorBidi"/>
              <w:noProof/>
              <w:color w:val="auto"/>
              <w:sz w:val="24"/>
              <w:lang w:eastAsia="en-US"/>
            </w:rPr>
          </w:pPr>
          <w:hyperlink w:anchor="_Toc192064094" w:history="1">
            <w:r w:rsidRPr="00706D55">
              <w:rPr>
                <w:rStyle w:val="Hyperlink"/>
                <w:noProof/>
              </w:rPr>
              <w:t>Need more help?</w:t>
            </w:r>
            <w:r>
              <w:rPr>
                <w:noProof/>
                <w:webHidden/>
              </w:rPr>
              <w:tab/>
            </w:r>
            <w:r>
              <w:rPr>
                <w:noProof/>
                <w:webHidden/>
              </w:rPr>
              <w:fldChar w:fldCharType="begin"/>
            </w:r>
            <w:r>
              <w:rPr>
                <w:noProof/>
                <w:webHidden/>
              </w:rPr>
              <w:instrText xml:space="preserve"> PAGEREF _Toc192064094 \h </w:instrText>
            </w:r>
            <w:r>
              <w:rPr>
                <w:noProof/>
                <w:webHidden/>
              </w:rPr>
            </w:r>
            <w:r>
              <w:rPr>
                <w:noProof/>
                <w:webHidden/>
              </w:rPr>
              <w:fldChar w:fldCharType="separate"/>
            </w:r>
            <w:r>
              <w:rPr>
                <w:noProof/>
                <w:webHidden/>
              </w:rPr>
              <w:t>19</w:t>
            </w:r>
            <w:r>
              <w:rPr>
                <w:noProof/>
                <w:webHidden/>
              </w:rPr>
              <w:fldChar w:fldCharType="end"/>
            </w:r>
          </w:hyperlink>
        </w:p>
        <w:p w14:paraId="2F97D307" w14:textId="2626B3AE" w:rsidR="00D14DD2" w:rsidRDefault="00000000">
          <w:r>
            <w:fldChar w:fldCharType="end"/>
          </w:r>
        </w:p>
      </w:sdtContent>
    </w:sdt>
    <w:p w14:paraId="5F311254" w14:textId="62F1953D" w:rsidR="00D14DD2" w:rsidRDefault="00000000" w:rsidP="00627A07">
      <w:pPr>
        <w:spacing w:after="100" w:line="259" w:lineRule="auto"/>
        <w:ind w:left="0" w:firstLine="0"/>
      </w:pPr>
      <w:r>
        <w:rPr>
          <w:sz w:val="22"/>
        </w:rPr>
        <w:lastRenderedPageBreak/>
        <w:t xml:space="preserve"> </w:t>
      </w:r>
    </w:p>
    <w:p w14:paraId="7898F927" w14:textId="77777777" w:rsidR="00D14DD2" w:rsidRDefault="00000000">
      <w:pPr>
        <w:pStyle w:val="Heading1"/>
        <w:ind w:left="20"/>
      </w:pPr>
      <w:bookmarkStart w:id="0" w:name="_Toc192064080"/>
      <w:r>
        <w:t>Getting Started with your Final Report</w:t>
      </w:r>
      <w:bookmarkEnd w:id="0"/>
      <w:r>
        <w:t xml:space="preserve"> </w:t>
      </w:r>
    </w:p>
    <w:p w14:paraId="1F9B48CD" w14:textId="77777777" w:rsidR="00D14DD2" w:rsidRPr="00390CE3" w:rsidRDefault="00000000">
      <w:pPr>
        <w:numPr>
          <w:ilvl w:val="0"/>
          <w:numId w:val="1"/>
        </w:numPr>
        <w:spacing w:after="13"/>
        <w:ind w:hanging="360"/>
      </w:pPr>
      <w:r>
        <w:t>Log into the grants portal (</w:t>
      </w:r>
      <w:hyperlink r:id="rId9">
        <w:r w:rsidR="00D14DD2">
          <w:rPr>
            <w:color w:val="0563C1"/>
            <w:u w:val="single" w:color="0563C1"/>
          </w:rPr>
          <w:t>https://</w:t>
        </w:r>
      </w:hyperlink>
      <w:hyperlink r:id="rId10">
        <w:r w:rsidR="00D14DD2">
          <w:rPr>
            <w:color w:val="0563C1"/>
            <w:u w:val="single" w:color="0563C1"/>
          </w:rPr>
          <w:t>ncarts.gosmart.org</w:t>
        </w:r>
      </w:hyperlink>
      <w:hyperlink r:id="rId11">
        <w:r w:rsidR="00D14DD2">
          <w:t>)</w:t>
        </w:r>
      </w:hyperlink>
      <w:r>
        <w:t>.</w:t>
      </w:r>
      <w:r>
        <w:rPr>
          <w:sz w:val="28"/>
        </w:rPr>
        <w:t xml:space="preserve"> </w:t>
      </w:r>
    </w:p>
    <w:p w14:paraId="1ECD4E34" w14:textId="759B9887" w:rsidR="00390CE3" w:rsidRDefault="00390CE3" w:rsidP="00390CE3">
      <w:pPr>
        <w:numPr>
          <w:ilvl w:val="1"/>
          <w:numId w:val="1"/>
        </w:numPr>
        <w:spacing w:after="13"/>
        <w:ind w:hanging="360"/>
      </w:pPr>
      <w:r w:rsidRPr="00390CE3">
        <w:t xml:space="preserve">If you have difficulty logging in, please contact us.  </w:t>
      </w:r>
    </w:p>
    <w:p w14:paraId="2344AF39" w14:textId="77777777" w:rsidR="00D14DD2" w:rsidRDefault="00000000">
      <w:pPr>
        <w:numPr>
          <w:ilvl w:val="0"/>
          <w:numId w:val="1"/>
        </w:numPr>
        <w:spacing w:after="35"/>
        <w:ind w:hanging="360"/>
      </w:pPr>
      <w:r>
        <w:t>Make sure your profile information is up to date.</w:t>
      </w:r>
      <w:r>
        <w:rPr>
          <w:sz w:val="28"/>
        </w:rPr>
        <w:t xml:space="preserve"> </w:t>
      </w:r>
    </w:p>
    <w:p w14:paraId="1D02F3E1" w14:textId="77777777" w:rsidR="00D14DD2" w:rsidRDefault="00000000">
      <w:pPr>
        <w:numPr>
          <w:ilvl w:val="0"/>
          <w:numId w:val="1"/>
        </w:numPr>
        <w:spacing w:after="4" w:line="245" w:lineRule="auto"/>
        <w:ind w:hanging="360"/>
      </w:pPr>
      <w:r>
        <w:t xml:space="preserve">Navigate to the final report you’d like to work on in the Grant Applications and Forms section. You may have to scroll down to get to the correct grant category and year.  </w:t>
      </w:r>
      <w:r>
        <w:rPr>
          <w:sz w:val="28"/>
        </w:rPr>
        <w:t xml:space="preserve"> </w:t>
      </w:r>
    </w:p>
    <w:p w14:paraId="1552ADDF" w14:textId="77777777" w:rsidR="00D14DD2" w:rsidRDefault="00000000">
      <w:pPr>
        <w:numPr>
          <w:ilvl w:val="1"/>
          <w:numId w:val="1"/>
        </w:numPr>
        <w:ind w:firstLine="0"/>
      </w:pPr>
      <w:r>
        <w:t xml:space="preserve">To start work on the final report, click the START Final Report button, which looks </w:t>
      </w:r>
    </w:p>
    <w:p w14:paraId="1FE50128" w14:textId="77777777" w:rsidR="00D14DD2" w:rsidRDefault="00000000">
      <w:pPr>
        <w:ind w:left="1450"/>
      </w:pPr>
      <w:r>
        <w:t>like this:</w:t>
      </w:r>
      <w:r>
        <w:rPr>
          <w:noProof/>
        </w:rPr>
        <w:drawing>
          <wp:inline distT="0" distB="0" distL="0" distR="0" wp14:anchorId="336B6C05" wp14:editId="3B1BC2B3">
            <wp:extent cx="1059180" cy="259079"/>
            <wp:effectExtent l="0" t="0" r="0" b="0"/>
            <wp:docPr id="1054" name="Picture 1054" descr="P29#yIS1"/>
            <wp:cNvGraphicFramePr/>
            <a:graphic xmlns:a="http://schemas.openxmlformats.org/drawingml/2006/main">
              <a:graphicData uri="http://schemas.openxmlformats.org/drawingml/2006/picture">
                <pic:pic xmlns:pic="http://schemas.openxmlformats.org/drawingml/2006/picture">
                  <pic:nvPicPr>
                    <pic:cNvPr id="1054" name="Picture 1054"/>
                    <pic:cNvPicPr/>
                  </pic:nvPicPr>
                  <pic:blipFill>
                    <a:blip r:embed="rId12"/>
                    <a:stretch>
                      <a:fillRect/>
                    </a:stretch>
                  </pic:blipFill>
                  <pic:spPr>
                    <a:xfrm>
                      <a:off x="0" y="0"/>
                      <a:ext cx="1059180" cy="259079"/>
                    </a:xfrm>
                    <a:prstGeom prst="rect">
                      <a:avLst/>
                    </a:prstGeom>
                  </pic:spPr>
                </pic:pic>
              </a:graphicData>
            </a:graphic>
          </wp:inline>
        </w:drawing>
      </w:r>
      <w:r>
        <w:t xml:space="preserve"> </w:t>
      </w:r>
    </w:p>
    <w:p w14:paraId="2F6A1766" w14:textId="77777777" w:rsidR="00D14DD2" w:rsidRDefault="00000000">
      <w:pPr>
        <w:numPr>
          <w:ilvl w:val="1"/>
          <w:numId w:val="1"/>
        </w:numPr>
        <w:ind w:firstLine="0"/>
      </w:pPr>
      <w:r>
        <w:t xml:space="preserve">If you’ve saved your final report and need to resume working on it, the button </w:t>
      </w:r>
    </w:p>
    <w:p w14:paraId="141082EB" w14:textId="77777777" w:rsidR="00D14DD2" w:rsidRDefault="00000000">
      <w:pPr>
        <w:spacing w:after="78"/>
        <w:ind w:left="1450"/>
      </w:pPr>
      <w:r>
        <w:t xml:space="preserve">will look like this:  </w:t>
      </w:r>
      <w:r>
        <w:rPr>
          <w:noProof/>
        </w:rPr>
        <w:drawing>
          <wp:inline distT="0" distB="0" distL="0" distR="0" wp14:anchorId="3309206C" wp14:editId="002DAF72">
            <wp:extent cx="944880" cy="259080"/>
            <wp:effectExtent l="0" t="0" r="0" b="0"/>
            <wp:docPr id="1056" name="Picture 1056" descr="P30#yIS1"/>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13"/>
                    <a:stretch>
                      <a:fillRect/>
                    </a:stretch>
                  </pic:blipFill>
                  <pic:spPr>
                    <a:xfrm>
                      <a:off x="0" y="0"/>
                      <a:ext cx="944880" cy="259080"/>
                    </a:xfrm>
                    <a:prstGeom prst="rect">
                      <a:avLst/>
                    </a:prstGeom>
                  </pic:spPr>
                </pic:pic>
              </a:graphicData>
            </a:graphic>
          </wp:inline>
        </w:drawing>
      </w:r>
      <w:r>
        <w:t xml:space="preserve"> </w:t>
      </w:r>
    </w:p>
    <w:p w14:paraId="587B2332" w14:textId="77777777" w:rsidR="00D14DD2" w:rsidRDefault="00000000">
      <w:pPr>
        <w:numPr>
          <w:ilvl w:val="0"/>
          <w:numId w:val="1"/>
        </w:numPr>
        <w:ind w:hanging="360"/>
      </w:pPr>
      <w:r>
        <w:t>The final report opens with a menu on the left, with sections to be completed. The menu varies depending on the category of your grant. This guide discusses how to approach all sections for all grants categories. If a section isn’t included in the menu you see, then it is not required for that particular grant. The sections include:</w:t>
      </w:r>
      <w:r>
        <w:rPr>
          <w:sz w:val="28"/>
        </w:rPr>
        <w:t xml:space="preserve"> </w:t>
      </w:r>
    </w:p>
    <w:p w14:paraId="449791B0" w14:textId="1A3E6FF6" w:rsidR="005D286A" w:rsidRPr="005D286A" w:rsidRDefault="005D286A" w:rsidP="005D286A">
      <w:pPr>
        <w:spacing w:after="0" w:line="258" w:lineRule="auto"/>
        <w:ind w:left="1080" w:firstLine="0"/>
      </w:pPr>
      <w:r>
        <w:rPr>
          <w:rFonts w:ascii="Courier New" w:eastAsia="Courier New" w:hAnsi="Courier New" w:cs="Courier New"/>
          <w:sz w:val="28"/>
        </w:rPr>
        <w:t>o</w:t>
      </w:r>
      <w:r w:rsidRPr="005D286A">
        <w:t xml:space="preserve"> </w:t>
      </w:r>
      <w:r>
        <w:t>Contact Information</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Federal Reporting Information</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Narrative</w:t>
      </w:r>
      <w:r>
        <w:rPr>
          <w:sz w:val="28"/>
        </w:rPr>
        <w:t xml:space="preserve"> </w:t>
      </w:r>
    </w:p>
    <w:p w14:paraId="39EB7D9B" w14:textId="77777777" w:rsidR="005D286A" w:rsidRDefault="00000000" w:rsidP="005D286A">
      <w:pPr>
        <w:spacing w:after="0" w:line="258" w:lineRule="auto"/>
        <w:ind w:left="1080" w:firstLine="0"/>
        <w:rPr>
          <w:sz w:val="28"/>
        </w:rPr>
      </w:pPr>
      <w:r>
        <w:rPr>
          <w:rFonts w:ascii="Courier New" w:eastAsia="Courier New" w:hAnsi="Courier New" w:cs="Courier New"/>
          <w:sz w:val="28"/>
        </w:rPr>
        <w:t>o</w:t>
      </w:r>
      <w:r>
        <w:rPr>
          <w:rFonts w:ascii="Arial" w:eastAsia="Arial" w:hAnsi="Arial" w:cs="Arial"/>
          <w:sz w:val="28"/>
        </w:rPr>
        <w:t xml:space="preserve"> </w:t>
      </w:r>
      <w:r>
        <w:t xml:space="preserve">Multicultural programs </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 xml:space="preserve">Organizational Expenses or Project Expenses </w:t>
      </w:r>
      <w:r>
        <w:rPr>
          <w:sz w:val="28"/>
        </w:rPr>
        <w:t xml:space="preserve"> </w:t>
      </w:r>
    </w:p>
    <w:p w14:paraId="56387B55" w14:textId="05BCE009" w:rsidR="005D286A" w:rsidRDefault="00000000" w:rsidP="005D286A">
      <w:pPr>
        <w:spacing w:after="0" w:line="258" w:lineRule="auto"/>
        <w:ind w:left="1080" w:firstLine="0"/>
      </w:pPr>
      <w:r>
        <w:rPr>
          <w:rFonts w:ascii="Courier New" w:eastAsia="Courier New" w:hAnsi="Courier New" w:cs="Courier New"/>
          <w:sz w:val="28"/>
        </w:rPr>
        <w:t>o</w:t>
      </w:r>
      <w:r>
        <w:rPr>
          <w:rFonts w:ascii="Arial" w:eastAsia="Arial" w:hAnsi="Arial" w:cs="Arial"/>
          <w:sz w:val="28"/>
        </w:rPr>
        <w:t xml:space="preserve"> </w:t>
      </w:r>
      <w:r>
        <w:t xml:space="preserve">Organizational Income or Project Income </w:t>
      </w:r>
      <w:r>
        <w:rPr>
          <w:sz w:val="28"/>
        </w:rPr>
        <w:t xml:space="preserve"> </w:t>
      </w:r>
      <w:r>
        <w:rPr>
          <w:rFonts w:ascii="Courier New" w:eastAsia="Courier New" w:hAnsi="Courier New" w:cs="Courier New"/>
          <w:sz w:val="28"/>
        </w:rPr>
        <w:t>o</w:t>
      </w:r>
      <w:r w:rsidRPr="005D286A">
        <w:t xml:space="preserve"> </w:t>
      </w:r>
      <w:r w:rsidR="00342BBC" w:rsidRPr="005D286A">
        <w:t>Grassroots Allocation Worksheet</w:t>
      </w:r>
      <w:r w:rsidR="005D286A">
        <w:t xml:space="preserve"> </w:t>
      </w:r>
    </w:p>
    <w:p w14:paraId="68E818D7" w14:textId="68A063DE" w:rsidR="005D286A" w:rsidRPr="005D286A" w:rsidRDefault="005D286A" w:rsidP="005D286A">
      <w:pPr>
        <w:spacing w:after="0" w:line="258" w:lineRule="auto"/>
        <w:ind w:left="1080" w:firstLine="0"/>
      </w:pPr>
      <w:r>
        <w:rPr>
          <w:rFonts w:ascii="Courier New" w:eastAsia="Courier New" w:hAnsi="Courier New" w:cs="Courier New"/>
          <w:sz w:val="28"/>
        </w:rPr>
        <w:t>o</w:t>
      </w:r>
      <w:r w:rsidRPr="005D286A">
        <w:t xml:space="preserve"> </w:t>
      </w:r>
      <w:r>
        <w:t xml:space="preserve">Subgrant Data Collection </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 xml:space="preserve">Activity Locations </w:t>
      </w:r>
      <w:r>
        <w:rPr>
          <w:sz w:val="28"/>
        </w:rPr>
        <w:t xml:space="preserve"> </w:t>
      </w:r>
      <w:r>
        <w:rPr>
          <w:rFonts w:ascii="Courier New" w:eastAsia="Courier New" w:hAnsi="Courier New" w:cs="Courier New"/>
          <w:sz w:val="28"/>
        </w:rPr>
        <w:t>o</w:t>
      </w:r>
      <w:r>
        <w:rPr>
          <w:rFonts w:ascii="Arial" w:eastAsia="Arial" w:hAnsi="Arial" w:cs="Arial"/>
          <w:sz w:val="28"/>
        </w:rPr>
        <w:t xml:space="preserve"> </w:t>
      </w:r>
      <w:r>
        <w:t>Support Materials</w:t>
      </w:r>
      <w:r>
        <w:rPr>
          <w:sz w:val="28"/>
        </w:rPr>
        <w:t xml:space="preserve"> </w:t>
      </w:r>
    </w:p>
    <w:p w14:paraId="23D55F00" w14:textId="07D747BF" w:rsidR="007A59FE" w:rsidRDefault="007A59FE" w:rsidP="005D286A">
      <w:pPr>
        <w:spacing w:after="0" w:line="258" w:lineRule="auto"/>
        <w:ind w:left="1080" w:firstLine="0"/>
        <w:rPr>
          <w:sz w:val="28"/>
        </w:rPr>
      </w:pPr>
      <w:r>
        <w:rPr>
          <w:rFonts w:ascii="Courier New" w:eastAsia="Courier New" w:hAnsi="Courier New" w:cs="Courier New"/>
          <w:sz w:val="28"/>
        </w:rPr>
        <w:t>o</w:t>
      </w:r>
      <w:r>
        <w:rPr>
          <w:rFonts w:ascii="Arial" w:eastAsia="Arial" w:hAnsi="Arial" w:cs="Arial"/>
          <w:sz w:val="28"/>
        </w:rPr>
        <w:t xml:space="preserve"> </w:t>
      </w:r>
      <w:r>
        <w:t xml:space="preserve">Uploads </w:t>
      </w:r>
      <w:r>
        <w:rPr>
          <w:rFonts w:ascii="Courier New" w:eastAsia="Courier New" w:hAnsi="Courier New" w:cs="Courier New"/>
          <w:sz w:val="28"/>
        </w:rPr>
        <w:t>o</w:t>
      </w:r>
      <w:r>
        <w:rPr>
          <w:rFonts w:ascii="Arial" w:eastAsia="Arial" w:hAnsi="Arial" w:cs="Arial"/>
          <w:sz w:val="28"/>
        </w:rPr>
        <w:t xml:space="preserve"> </w:t>
      </w:r>
      <w:r>
        <w:t>Certification</w:t>
      </w:r>
      <w:r>
        <w:rPr>
          <w:sz w:val="28"/>
        </w:rPr>
        <w:t xml:space="preserve"> </w:t>
      </w:r>
    </w:p>
    <w:p w14:paraId="05EA2C8A" w14:textId="28FD29E9" w:rsidR="001009FD" w:rsidRDefault="001009FD" w:rsidP="005D286A">
      <w:pPr>
        <w:spacing w:after="0" w:line="258" w:lineRule="auto"/>
        <w:ind w:left="1080" w:firstLine="0"/>
        <w:rPr>
          <w:sz w:val="28"/>
        </w:rPr>
      </w:pPr>
      <w:r>
        <w:rPr>
          <w:noProof/>
        </w:rPr>
        <w:drawing>
          <wp:anchor distT="0" distB="0" distL="114300" distR="114300" simplePos="0" relativeHeight="251671552" behindDoc="1" locked="0" layoutInCell="1" allowOverlap="1" wp14:anchorId="1FF55F26" wp14:editId="68D2D134">
            <wp:simplePos x="0" y="0"/>
            <wp:positionH relativeFrom="column">
              <wp:posOffset>28575</wp:posOffset>
            </wp:positionH>
            <wp:positionV relativeFrom="paragraph">
              <wp:posOffset>5715</wp:posOffset>
            </wp:positionV>
            <wp:extent cx="609600" cy="609600"/>
            <wp:effectExtent l="0" t="0" r="0" b="0"/>
            <wp:wrapTight wrapText="bothSides">
              <wp:wrapPolygon edited="0">
                <wp:start x="7425" y="0"/>
                <wp:lineTo x="5400" y="2700"/>
                <wp:lineTo x="2025" y="9450"/>
                <wp:lineTo x="2700" y="20925"/>
                <wp:lineTo x="14850" y="20925"/>
                <wp:lineTo x="18900" y="12825"/>
                <wp:lineTo x="18900" y="11475"/>
                <wp:lineTo x="10125" y="0"/>
                <wp:lineTo x="7425" y="0"/>
              </wp:wrapPolygon>
            </wp:wrapTight>
            <wp:docPr id="1331789124" name="Graphic 109" descr="Coffe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89124" name="Graphic 1331789124" descr="Coffee with solid fill"/>
                    <pic:cNvPicPr/>
                  </pic:nvPicPr>
                  <pic:blipFill>
                    <a:blip r:embed="rId14">
                      <a:extLst>
                        <a:ext uri="{96DAC541-7B7A-43D3-8B79-37D633B846F1}">
                          <asvg:svgBlip xmlns:asvg="http://schemas.microsoft.com/office/drawing/2016/SVG/main" r:embed="rId15"/>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14:paraId="367E30E4" w14:textId="71DC9AEA" w:rsidR="00D14DD2" w:rsidRPr="001009FD" w:rsidRDefault="001009FD" w:rsidP="001009FD">
      <w:pPr>
        <w:spacing w:after="0" w:line="258" w:lineRule="auto"/>
        <w:rPr>
          <w:b/>
          <w:bCs/>
          <w:sz w:val="28"/>
          <w:szCs w:val="28"/>
        </w:rPr>
      </w:pPr>
      <w:r w:rsidRPr="001009FD">
        <w:rPr>
          <w:b/>
          <w:bCs/>
          <w:sz w:val="28"/>
          <w:szCs w:val="28"/>
        </w:rPr>
        <w:t>Before you get started, it’s also a good idea to review your application</w:t>
      </w:r>
      <w:r>
        <w:rPr>
          <w:b/>
          <w:bCs/>
          <w:sz w:val="28"/>
          <w:szCs w:val="28"/>
        </w:rPr>
        <w:t xml:space="preserve"> and any emails or notes from your Program Director.  </w:t>
      </w:r>
    </w:p>
    <w:p w14:paraId="1E545C56" w14:textId="77777777" w:rsidR="005A0FD7" w:rsidRDefault="005A0FD7" w:rsidP="007A59FE">
      <w:pPr>
        <w:spacing w:after="0" w:line="258" w:lineRule="auto"/>
        <w:ind w:left="1080" w:firstLine="0"/>
      </w:pPr>
    </w:p>
    <w:p w14:paraId="28FC16EF" w14:textId="77777777" w:rsidR="00627A07" w:rsidRDefault="00627A07" w:rsidP="007A59FE">
      <w:pPr>
        <w:spacing w:after="0" w:line="258" w:lineRule="auto"/>
        <w:ind w:left="1080" w:firstLine="0"/>
      </w:pPr>
    </w:p>
    <w:p w14:paraId="22266DB3" w14:textId="77777777" w:rsidR="00D14DD2" w:rsidRDefault="00000000">
      <w:pPr>
        <w:pStyle w:val="Heading1"/>
        <w:ind w:left="20"/>
      </w:pPr>
      <w:bookmarkStart w:id="1" w:name="_Toc192064081"/>
      <w:r>
        <w:t>Contact Information</w:t>
      </w:r>
      <w:bookmarkEnd w:id="1"/>
      <w:r>
        <w:t xml:space="preserve"> </w:t>
      </w:r>
    </w:p>
    <w:p w14:paraId="374B41D2" w14:textId="77777777" w:rsidR="00D14DD2" w:rsidRDefault="00000000">
      <w:pPr>
        <w:spacing w:after="131"/>
        <w:ind w:left="10"/>
      </w:pPr>
      <w:r>
        <w:t>Please enter the name of the person completing the report, along with their title, email address, and phone number. This way, we can reach out to the correct person if there are questions about the report.</w:t>
      </w:r>
      <w:r>
        <w:rPr>
          <w:sz w:val="28"/>
        </w:rPr>
        <w:t xml:space="preserve"> </w:t>
      </w:r>
    </w:p>
    <w:p w14:paraId="5D28EE4D" w14:textId="77777777" w:rsidR="00D14DD2" w:rsidRDefault="00000000">
      <w:pPr>
        <w:spacing w:after="315" w:line="259" w:lineRule="auto"/>
        <w:ind w:left="0" w:firstLine="0"/>
      </w:pPr>
      <w:r>
        <w:t xml:space="preserve"> </w:t>
      </w:r>
    </w:p>
    <w:p w14:paraId="064AF816" w14:textId="77777777" w:rsidR="00D14DD2" w:rsidRDefault="00000000">
      <w:pPr>
        <w:pStyle w:val="Heading1"/>
        <w:ind w:left="20"/>
      </w:pPr>
      <w:bookmarkStart w:id="2" w:name="_Toc192064082"/>
      <w:r>
        <w:t>Federal Reporting Information</w:t>
      </w:r>
      <w:bookmarkEnd w:id="2"/>
      <w:r>
        <w:t xml:space="preserve"> </w:t>
      </w:r>
    </w:p>
    <w:p w14:paraId="7CB0A261" w14:textId="77777777" w:rsidR="005A0FD7" w:rsidRDefault="00000000">
      <w:pPr>
        <w:spacing w:after="128"/>
        <w:ind w:left="10"/>
      </w:pPr>
      <w:r>
        <w:t xml:space="preserve">The answers to questions in this section are submitted to the National Endowment for the Arts.  </w:t>
      </w:r>
    </w:p>
    <w:p w14:paraId="22B73D04" w14:textId="4B5AAD78" w:rsidR="00D14DD2" w:rsidRDefault="00000000">
      <w:pPr>
        <w:spacing w:after="168" w:line="251" w:lineRule="auto"/>
        <w:ind w:left="20"/>
      </w:pPr>
      <w:r>
        <w:rPr>
          <w:b/>
        </w:rPr>
        <w:lastRenderedPageBreak/>
        <w:t xml:space="preserve">Profile Data </w:t>
      </w:r>
    </w:p>
    <w:p w14:paraId="6AAC8E94" w14:textId="77777777" w:rsidR="00D14DD2" w:rsidRDefault="00000000">
      <w:pPr>
        <w:ind w:left="10"/>
      </w:pPr>
      <w:r>
        <w:t xml:space="preserve">This information is pulled from your organization’s profile in the grants portal. If you notice incorrect information here, please update your profile with the correct information. </w:t>
      </w:r>
    </w:p>
    <w:p w14:paraId="79521884" w14:textId="77777777" w:rsidR="007622BC" w:rsidRDefault="007622BC" w:rsidP="00D832A3">
      <w:pPr>
        <w:spacing w:after="168" w:line="251" w:lineRule="auto"/>
        <w:ind w:left="0" w:firstLine="0"/>
        <w:rPr>
          <w:b/>
        </w:rPr>
      </w:pPr>
    </w:p>
    <w:p w14:paraId="78E6B295" w14:textId="68434F9D" w:rsidR="00D14DD2" w:rsidRDefault="00000000" w:rsidP="00D832A3">
      <w:pPr>
        <w:spacing w:after="168" w:line="251" w:lineRule="auto"/>
        <w:ind w:left="0" w:firstLine="0"/>
      </w:pPr>
      <w:r>
        <w:rPr>
          <w:b/>
        </w:rPr>
        <w:t xml:space="preserve">Demographics </w:t>
      </w:r>
    </w:p>
    <w:p w14:paraId="455DF0C5" w14:textId="6045C1BB" w:rsidR="00D14DD2" w:rsidRDefault="00000000">
      <w:pPr>
        <w:spacing w:after="206"/>
        <w:ind w:left="10"/>
      </w:pPr>
      <w:r>
        <w:rPr>
          <w:i/>
          <w:u w:val="single" w:color="000000"/>
        </w:rPr>
        <w:t>Select the project discipline:</w:t>
      </w:r>
      <w:r>
        <w:rPr>
          <w:i/>
        </w:rPr>
        <w:t xml:space="preserve"> </w:t>
      </w:r>
      <w:r>
        <w:t xml:space="preserve">Choose the </w:t>
      </w:r>
      <w:r w:rsidR="00390CE3">
        <w:t xml:space="preserve">option </w:t>
      </w:r>
      <w:r>
        <w:t xml:space="preserve">that best describes the </w:t>
      </w:r>
      <w:r w:rsidRPr="00390CE3">
        <w:rPr>
          <w:i/>
          <w:iCs/>
        </w:rPr>
        <w:t>discipline</w:t>
      </w:r>
      <w:r>
        <w:t xml:space="preserve"> of the funded activities. If funded activities are of a technical assistance or service nature, </w:t>
      </w:r>
      <w:r w:rsidR="00390CE3">
        <w:t>choose</w:t>
      </w:r>
      <w:r>
        <w:t xml:space="preserve"> the arts discipline that will benefit from the award. </w:t>
      </w:r>
      <w:r>
        <w:rPr>
          <w:sz w:val="28"/>
        </w:rPr>
        <w:t xml:space="preserve"> </w:t>
      </w:r>
    </w:p>
    <w:p w14:paraId="3FEA8C1C" w14:textId="77777777" w:rsidR="00D14DD2" w:rsidRDefault="00000000">
      <w:pPr>
        <w:numPr>
          <w:ilvl w:val="0"/>
          <w:numId w:val="2"/>
        </w:numPr>
        <w:spacing w:after="51"/>
        <w:ind w:hanging="360"/>
      </w:pPr>
      <w:r>
        <w:t xml:space="preserve">Dance: Includes ballet, jazz, ethnic/folk-inspired, and modern; do not include mime. See Theater for mime.  </w:t>
      </w:r>
      <w:r>
        <w:rPr>
          <w:sz w:val="28"/>
        </w:rPr>
        <w:t xml:space="preserve"> </w:t>
      </w:r>
    </w:p>
    <w:p w14:paraId="240DE025" w14:textId="77777777" w:rsidR="00D14DD2" w:rsidRDefault="00000000">
      <w:pPr>
        <w:numPr>
          <w:ilvl w:val="0"/>
          <w:numId w:val="2"/>
        </w:numPr>
        <w:spacing w:after="54"/>
        <w:ind w:hanging="360"/>
      </w:pPr>
      <w:r>
        <w:t xml:space="preserve">Music: Includes band, chamber, choral, new, ethnic-folk inspired, jazz, popular, solo/recital, and orchestral.  </w:t>
      </w:r>
      <w:r>
        <w:rPr>
          <w:sz w:val="28"/>
        </w:rPr>
        <w:t xml:space="preserve"> </w:t>
      </w:r>
    </w:p>
    <w:p w14:paraId="435CBA57" w14:textId="77777777" w:rsidR="00D14DD2" w:rsidRDefault="00000000">
      <w:pPr>
        <w:numPr>
          <w:ilvl w:val="0"/>
          <w:numId w:val="2"/>
        </w:numPr>
        <w:spacing w:after="13"/>
        <w:ind w:hanging="360"/>
      </w:pPr>
      <w:r>
        <w:t xml:space="preserve">Opera/Musical Theater: Includes opera and musical theater.  </w:t>
      </w:r>
      <w:r>
        <w:rPr>
          <w:sz w:val="28"/>
        </w:rPr>
        <w:t xml:space="preserve"> </w:t>
      </w:r>
    </w:p>
    <w:p w14:paraId="57657FB5" w14:textId="77777777" w:rsidR="00D14DD2" w:rsidRDefault="00000000">
      <w:pPr>
        <w:numPr>
          <w:ilvl w:val="0"/>
          <w:numId w:val="2"/>
        </w:numPr>
        <w:spacing w:after="56"/>
        <w:ind w:hanging="360"/>
      </w:pPr>
      <w:r>
        <w:t xml:space="preserve">Theater: Includes theater general, mime, puppet, theatre for young audiences, and storytelling as performance.  </w:t>
      </w:r>
      <w:r>
        <w:rPr>
          <w:sz w:val="28"/>
        </w:rPr>
        <w:t xml:space="preserve"> </w:t>
      </w:r>
    </w:p>
    <w:p w14:paraId="6BE1365E" w14:textId="77777777" w:rsidR="00D14DD2" w:rsidRDefault="00000000">
      <w:pPr>
        <w:numPr>
          <w:ilvl w:val="0"/>
          <w:numId w:val="2"/>
        </w:numPr>
        <w:ind w:hanging="360"/>
      </w:pPr>
      <w:r>
        <w:t xml:space="preserve">Visual Arts: Includes experimental, graphics, painting, and sculpture.  </w:t>
      </w:r>
      <w:r>
        <w:rPr>
          <w:sz w:val="28"/>
        </w:rPr>
        <w:t xml:space="preserve"> </w:t>
      </w:r>
    </w:p>
    <w:p w14:paraId="39EF9867" w14:textId="77777777" w:rsidR="00D14DD2" w:rsidRDefault="00000000">
      <w:pPr>
        <w:numPr>
          <w:ilvl w:val="0"/>
          <w:numId w:val="2"/>
        </w:numPr>
        <w:spacing w:after="57"/>
        <w:ind w:hanging="360"/>
      </w:pPr>
      <w:r>
        <w:t xml:space="preserve">Design Arts: Includes architecture, fashion, graphic, industrial, interior, landscape architecture, and urban/metropolitan.  </w:t>
      </w:r>
      <w:r>
        <w:rPr>
          <w:sz w:val="28"/>
        </w:rPr>
        <w:t xml:space="preserve"> </w:t>
      </w:r>
    </w:p>
    <w:p w14:paraId="37B682C2" w14:textId="77777777" w:rsidR="00D14DD2" w:rsidRDefault="00000000">
      <w:pPr>
        <w:numPr>
          <w:ilvl w:val="0"/>
          <w:numId w:val="2"/>
        </w:numPr>
        <w:ind w:hanging="360"/>
      </w:pPr>
      <w:r>
        <w:t xml:space="preserve">Crafts: Includes clay, fiber, glass, leather, metal, paper, plastic, wood, and mixed media. </w:t>
      </w:r>
      <w:r>
        <w:rPr>
          <w:sz w:val="28"/>
        </w:rPr>
        <w:t xml:space="preserve"> </w:t>
      </w:r>
    </w:p>
    <w:p w14:paraId="6FC3100F" w14:textId="77777777" w:rsidR="00D14DD2" w:rsidRDefault="00000000">
      <w:pPr>
        <w:numPr>
          <w:ilvl w:val="0"/>
          <w:numId w:val="2"/>
        </w:numPr>
        <w:ind w:hanging="360"/>
      </w:pPr>
      <w:r>
        <w:t xml:space="preserve">Photography: Includes holography.  </w:t>
      </w:r>
      <w:r>
        <w:rPr>
          <w:sz w:val="28"/>
        </w:rPr>
        <w:t xml:space="preserve"> </w:t>
      </w:r>
    </w:p>
    <w:p w14:paraId="294C0982" w14:textId="77777777" w:rsidR="00D14DD2" w:rsidRDefault="00000000">
      <w:pPr>
        <w:numPr>
          <w:ilvl w:val="0"/>
          <w:numId w:val="2"/>
        </w:numPr>
        <w:spacing w:after="54"/>
        <w:ind w:hanging="360"/>
      </w:pPr>
      <w:r>
        <w:t xml:space="preserve">Media Arts: Includes film, audio, video, and work created using technology or experimental digital media.  </w:t>
      </w:r>
      <w:r>
        <w:rPr>
          <w:sz w:val="28"/>
        </w:rPr>
        <w:t xml:space="preserve"> </w:t>
      </w:r>
    </w:p>
    <w:p w14:paraId="65159604" w14:textId="77777777" w:rsidR="00D14DD2" w:rsidRDefault="00000000">
      <w:pPr>
        <w:numPr>
          <w:ilvl w:val="0"/>
          <w:numId w:val="2"/>
        </w:numPr>
        <w:ind w:hanging="360"/>
      </w:pPr>
      <w:r>
        <w:t xml:space="preserve">Literature: Includes fiction, nonfiction, playwriting, and poetry.  </w:t>
      </w:r>
      <w:r>
        <w:rPr>
          <w:sz w:val="28"/>
        </w:rPr>
        <w:t xml:space="preserve"> </w:t>
      </w:r>
    </w:p>
    <w:p w14:paraId="082916D6" w14:textId="77777777" w:rsidR="00D14DD2" w:rsidRDefault="00000000">
      <w:pPr>
        <w:numPr>
          <w:ilvl w:val="0"/>
          <w:numId w:val="2"/>
        </w:numPr>
        <w:spacing w:after="46"/>
        <w:ind w:hanging="360"/>
      </w:pPr>
      <w:r>
        <w:t xml:space="preserve">Interdisciplinary: Pertaining to art forms/artworks that integrate more than one arts discipline to form a single work (e.g., collaboration between/among the performing and/or visual arts). Includes performance art. Do not include Multidisciplinary work, described below in multidisciplinary definition.  </w:t>
      </w:r>
      <w:r>
        <w:rPr>
          <w:sz w:val="28"/>
        </w:rPr>
        <w:t xml:space="preserve"> </w:t>
      </w:r>
    </w:p>
    <w:p w14:paraId="2B5DBB21" w14:textId="77777777" w:rsidR="00D14DD2" w:rsidRDefault="00000000">
      <w:pPr>
        <w:numPr>
          <w:ilvl w:val="0"/>
          <w:numId w:val="2"/>
        </w:numPr>
        <w:spacing w:after="46"/>
        <w:ind w:hanging="360"/>
      </w:pPr>
      <w:r>
        <w:t xml:space="preserve">Folklife/Traditional Arts: Pertaining to oral, customary, material, and performance traditions informally learned and transmitted in contexts characteristic of ethnic, religious, linguistic, occupational, and/or regional groups. TIP: Do not include folkinspired forms. For example, interpretations of ethnic/folk dance or music by artists outside of the particular ethnic/folk tradition should be dance or music respectively. </w:t>
      </w:r>
      <w:r>
        <w:rPr>
          <w:sz w:val="28"/>
        </w:rPr>
        <w:t xml:space="preserve"> </w:t>
      </w:r>
    </w:p>
    <w:p w14:paraId="45E09AFC" w14:textId="77777777" w:rsidR="00D14DD2" w:rsidRDefault="00000000">
      <w:pPr>
        <w:numPr>
          <w:ilvl w:val="0"/>
          <w:numId w:val="2"/>
        </w:numPr>
        <w:spacing w:after="46"/>
        <w:ind w:hanging="360"/>
      </w:pPr>
      <w:r>
        <w:t xml:space="preserve">Humanities: Pertaining but not limited to the following fields: history, philosophy, languages, literature, linguistics, archaeology, jurisprudence, history and criticism of the </w:t>
      </w:r>
      <w:r>
        <w:lastRenderedPageBreak/>
        <w:t>arts, ethics, comparative religion, and those aspects of the social sciences employing historical or philosophical approaches. Includes cultural anthropology, sociology, political theory, international relations, etc.</w:t>
      </w:r>
      <w:r>
        <w:rPr>
          <w:sz w:val="28"/>
        </w:rPr>
        <w:t xml:space="preserve"> </w:t>
      </w:r>
    </w:p>
    <w:p w14:paraId="54A67FA6" w14:textId="77777777" w:rsidR="00D14DD2" w:rsidRDefault="00000000">
      <w:pPr>
        <w:numPr>
          <w:ilvl w:val="0"/>
          <w:numId w:val="2"/>
        </w:numPr>
        <w:spacing w:after="65"/>
        <w:ind w:hanging="360"/>
      </w:pPr>
      <w:r>
        <w:t xml:space="preserve">Multidisciplinary: Pertains to grants (including general operating support) that include activities in more than one of the other disciplines; use this to describe only those grants in which most activities cannot be attributed to one discipline. If most supported activities are clearly within one discipline, that discipline should be used instead of Multidisciplinary. Do not include interdisciplinary activities or events; see Interdisciplinary.  </w:t>
      </w:r>
      <w:r>
        <w:rPr>
          <w:sz w:val="28"/>
        </w:rPr>
        <w:t xml:space="preserve"> </w:t>
      </w:r>
    </w:p>
    <w:p w14:paraId="127BF5CC" w14:textId="77777777" w:rsidR="00D14DD2" w:rsidRDefault="00000000">
      <w:pPr>
        <w:numPr>
          <w:ilvl w:val="0"/>
          <w:numId w:val="2"/>
        </w:numPr>
        <w:spacing w:after="330"/>
        <w:ind w:hanging="360"/>
      </w:pPr>
      <w:r>
        <w:t>Non-arts/Non-humanities: Use this for projects that do not have the arts as their primary mission (e.g., social service organizations, civic groups, technical consultants, or banks).</w:t>
      </w:r>
      <w:r>
        <w:rPr>
          <w:sz w:val="28"/>
        </w:rPr>
        <w:t xml:space="preserve"> </w:t>
      </w:r>
    </w:p>
    <w:p w14:paraId="38915B91" w14:textId="68BEB13C" w:rsidR="00D14DD2" w:rsidRDefault="00000000">
      <w:pPr>
        <w:spacing w:after="253"/>
        <w:ind w:left="10"/>
      </w:pPr>
      <w:r>
        <w:rPr>
          <w:i/>
          <w:u w:val="single" w:color="000000"/>
        </w:rPr>
        <w:t>Select the Activity Type:</w:t>
      </w:r>
      <w:r>
        <w:rPr>
          <w:i/>
        </w:rPr>
        <w:t xml:space="preserve"> </w:t>
      </w:r>
      <w:r>
        <w:t xml:space="preserve">Choose the activity that best describes </w:t>
      </w:r>
      <w:r>
        <w:rPr>
          <w:b/>
          <w:i/>
          <w:u w:val="single" w:color="000000"/>
        </w:rPr>
        <w:t>how</w:t>
      </w:r>
      <w:r>
        <w:t xml:space="preserve"> funds were used. Only one activity can be selected.</w:t>
      </w:r>
      <w:r w:rsidR="00390CE3">
        <w:t xml:space="preserve">  If there were several activities, choose the activity that describes how the majority of funds were used.</w:t>
      </w:r>
      <w:r>
        <w:t xml:space="preserve"> </w:t>
      </w:r>
    </w:p>
    <w:p w14:paraId="3B7295F4" w14:textId="77777777" w:rsidR="00D14DD2" w:rsidRDefault="00000000">
      <w:pPr>
        <w:numPr>
          <w:ilvl w:val="0"/>
          <w:numId w:val="2"/>
        </w:numPr>
        <w:ind w:hanging="360"/>
      </w:pPr>
      <w:r>
        <w:t xml:space="preserve">Acquisition: Expenses for additions to a collection.  </w:t>
      </w:r>
      <w:r>
        <w:rPr>
          <w:sz w:val="28"/>
        </w:rPr>
        <w:t xml:space="preserve"> </w:t>
      </w:r>
    </w:p>
    <w:p w14:paraId="35EF8809" w14:textId="77777777" w:rsidR="00D14DD2" w:rsidRDefault="00000000">
      <w:pPr>
        <w:numPr>
          <w:ilvl w:val="0"/>
          <w:numId w:val="2"/>
        </w:numPr>
        <w:ind w:hanging="360"/>
      </w:pPr>
      <w:r>
        <w:t xml:space="preserve">Apprenticeship/Internship  </w:t>
      </w:r>
      <w:r>
        <w:rPr>
          <w:sz w:val="28"/>
        </w:rPr>
        <w:t xml:space="preserve"> </w:t>
      </w:r>
    </w:p>
    <w:p w14:paraId="4142854E" w14:textId="77777777" w:rsidR="00D14DD2" w:rsidRDefault="00000000">
      <w:pPr>
        <w:numPr>
          <w:ilvl w:val="0"/>
          <w:numId w:val="2"/>
        </w:numPr>
        <w:spacing w:after="57"/>
        <w:ind w:hanging="360"/>
      </w:pPr>
      <w:r>
        <w:t xml:space="preserve">Arts Instruction: Includes lessons, classes, and other means used to teach knowledge of and/or skills in the arts.  </w:t>
      </w:r>
      <w:r>
        <w:rPr>
          <w:sz w:val="28"/>
        </w:rPr>
        <w:t xml:space="preserve"> </w:t>
      </w:r>
    </w:p>
    <w:p w14:paraId="3000D87B" w14:textId="77777777" w:rsidR="00D14DD2" w:rsidRDefault="00000000">
      <w:pPr>
        <w:numPr>
          <w:ilvl w:val="0"/>
          <w:numId w:val="2"/>
        </w:numPr>
        <w:ind w:hanging="360"/>
      </w:pPr>
      <w:r>
        <w:t xml:space="preserve">Artwork Creation: Creation of a work of art includes commissions.  </w:t>
      </w:r>
      <w:r>
        <w:rPr>
          <w:sz w:val="28"/>
        </w:rPr>
        <w:t xml:space="preserve"> </w:t>
      </w:r>
    </w:p>
    <w:p w14:paraId="2B7DA3AD" w14:textId="77777777" w:rsidR="00D14DD2" w:rsidRDefault="00000000">
      <w:pPr>
        <w:numPr>
          <w:ilvl w:val="0"/>
          <w:numId w:val="2"/>
        </w:numPr>
        <w:spacing w:after="87"/>
        <w:ind w:hanging="360"/>
      </w:pPr>
      <w:r>
        <w:t xml:space="preserve">Audience Services: Includes activities like ticket subsidies, busing senior citizens to an arts event, etc. </w:t>
      </w:r>
    </w:p>
    <w:p w14:paraId="0DFCF825" w14:textId="77777777" w:rsidR="00D14DD2" w:rsidRDefault="00000000">
      <w:pPr>
        <w:numPr>
          <w:ilvl w:val="0"/>
          <w:numId w:val="2"/>
        </w:numPr>
        <w:spacing w:after="51"/>
        <w:ind w:hanging="360"/>
      </w:pPr>
      <w:r>
        <w:t>Broadcasting: Includes broadcasts via television, cable, radio, the web, or other digital networks.</w:t>
      </w:r>
      <w:r>
        <w:rPr>
          <w:sz w:val="28"/>
        </w:rPr>
        <w:t xml:space="preserve"> </w:t>
      </w:r>
    </w:p>
    <w:p w14:paraId="3CC8642E" w14:textId="77777777" w:rsidR="00D14DD2" w:rsidRDefault="00000000">
      <w:pPr>
        <w:numPr>
          <w:ilvl w:val="0"/>
          <w:numId w:val="2"/>
        </w:numPr>
        <w:spacing w:after="56"/>
        <w:ind w:hanging="360"/>
      </w:pPr>
      <w:r>
        <w:t xml:space="preserve">Building Public Awareness: Activities designed to increase public understanding of the arts or to build public support for the arts.  </w:t>
      </w:r>
      <w:r>
        <w:rPr>
          <w:sz w:val="28"/>
        </w:rPr>
        <w:t xml:space="preserve"> </w:t>
      </w:r>
    </w:p>
    <w:p w14:paraId="6EB81026" w14:textId="77777777" w:rsidR="00D14DD2" w:rsidRDefault="00000000">
      <w:pPr>
        <w:numPr>
          <w:ilvl w:val="0"/>
          <w:numId w:val="2"/>
        </w:numPr>
        <w:ind w:hanging="360"/>
      </w:pPr>
      <w:r>
        <w:t xml:space="preserve">Concert/Performance/Reading: Includes production development.  </w:t>
      </w:r>
      <w:r>
        <w:rPr>
          <w:sz w:val="28"/>
        </w:rPr>
        <w:t xml:space="preserve"> </w:t>
      </w:r>
    </w:p>
    <w:p w14:paraId="26508109" w14:textId="77777777" w:rsidR="00D14DD2" w:rsidRDefault="00000000">
      <w:pPr>
        <w:numPr>
          <w:ilvl w:val="0"/>
          <w:numId w:val="2"/>
        </w:numPr>
        <w:spacing w:after="53"/>
        <w:ind w:hanging="360"/>
      </w:pPr>
      <w:r>
        <w:t xml:space="preserve">Curriculum Development/Implementation: Includes the design, implementation, and distribution of instructional materials, methods, evaluation criteria, goals, and objectives. </w:t>
      </w:r>
      <w:r>
        <w:rPr>
          <w:sz w:val="28"/>
        </w:rPr>
        <w:t xml:space="preserve"> </w:t>
      </w:r>
    </w:p>
    <w:p w14:paraId="7972FA3A" w14:textId="77777777" w:rsidR="00D14DD2" w:rsidRDefault="00000000">
      <w:pPr>
        <w:numPr>
          <w:ilvl w:val="0"/>
          <w:numId w:val="2"/>
        </w:numPr>
        <w:ind w:hanging="360"/>
      </w:pPr>
      <w:r>
        <w:t xml:space="preserve">Distribution of Art: Such as films, books, or prints.  </w:t>
      </w:r>
      <w:r>
        <w:rPr>
          <w:sz w:val="28"/>
        </w:rPr>
        <w:t xml:space="preserve"> </w:t>
      </w:r>
    </w:p>
    <w:p w14:paraId="4AF6799B" w14:textId="3F182BC9" w:rsidR="00D14DD2" w:rsidRDefault="00000000">
      <w:pPr>
        <w:numPr>
          <w:ilvl w:val="0"/>
          <w:numId w:val="2"/>
        </w:numPr>
        <w:ind w:hanging="360"/>
      </w:pPr>
      <w:r>
        <w:t xml:space="preserve">Equipment </w:t>
      </w:r>
      <w:proofErr w:type="spellStart"/>
      <w:r w:rsidR="0013049A">
        <w:t>Acquistion</w:t>
      </w:r>
      <w:proofErr w:type="spellEnd"/>
      <w:r w:rsidR="0013049A">
        <w:t xml:space="preserve">:  </w:t>
      </w:r>
      <w:r>
        <w:t>Purchase/Lease/Rental</w:t>
      </w:r>
      <w:r w:rsidR="0013049A">
        <w:t>.</w:t>
      </w:r>
      <w:r>
        <w:t xml:space="preserve"> </w:t>
      </w:r>
      <w:r>
        <w:rPr>
          <w:sz w:val="28"/>
        </w:rPr>
        <w:t xml:space="preserve"> </w:t>
      </w:r>
    </w:p>
    <w:p w14:paraId="6CA416EF" w14:textId="77777777" w:rsidR="00D14DD2" w:rsidRDefault="00000000">
      <w:pPr>
        <w:numPr>
          <w:ilvl w:val="0"/>
          <w:numId w:val="2"/>
        </w:numPr>
        <w:ind w:hanging="360"/>
      </w:pPr>
      <w:r>
        <w:t xml:space="preserve">Exhibition: Includes visual arts, film, video, and exhibition development.  </w:t>
      </w:r>
      <w:r>
        <w:rPr>
          <w:sz w:val="28"/>
        </w:rPr>
        <w:t xml:space="preserve"> </w:t>
      </w:r>
    </w:p>
    <w:p w14:paraId="6E10B0AE" w14:textId="1DC5530F" w:rsidR="00D14DD2" w:rsidRDefault="00000000">
      <w:pPr>
        <w:numPr>
          <w:ilvl w:val="0"/>
          <w:numId w:val="2"/>
        </w:numPr>
        <w:ind w:hanging="360"/>
      </w:pPr>
      <w:r>
        <w:t>Facility Construction</w:t>
      </w:r>
      <w:r w:rsidR="0013049A">
        <w:t>/</w:t>
      </w:r>
      <w:r>
        <w:t xml:space="preserve">Maintenance: </w:t>
      </w:r>
      <w:r w:rsidR="0013049A">
        <w:t xml:space="preserve">Includes renovation.  </w:t>
      </w:r>
      <w:proofErr w:type="gramStart"/>
      <w:r>
        <w:t>Design</w:t>
      </w:r>
      <w:proofErr w:type="gramEnd"/>
      <w:r>
        <w:t xml:space="preserve"> is Artwork Creation.  </w:t>
      </w:r>
      <w:r>
        <w:rPr>
          <w:sz w:val="28"/>
        </w:rPr>
        <w:t xml:space="preserve"> </w:t>
      </w:r>
    </w:p>
    <w:p w14:paraId="1156E5BF" w14:textId="77777777" w:rsidR="00D14DD2" w:rsidRDefault="00000000">
      <w:pPr>
        <w:numPr>
          <w:ilvl w:val="0"/>
          <w:numId w:val="2"/>
        </w:numPr>
        <w:ind w:hanging="360"/>
      </w:pPr>
      <w:r>
        <w:lastRenderedPageBreak/>
        <w:t xml:space="preserve">Fair/Festival  </w:t>
      </w:r>
      <w:r>
        <w:rPr>
          <w:sz w:val="28"/>
        </w:rPr>
        <w:t xml:space="preserve"> </w:t>
      </w:r>
    </w:p>
    <w:p w14:paraId="4DB87E78" w14:textId="77777777" w:rsidR="00D14DD2" w:rsidRDefault="00000000">
      <w:pPr>
        <w:numPr>
          <w:ilvl w:val="0"/>
          <w:numId w:val="2"/>
        </w:numPr>
        <w:spacing w:after="13"/>
        <w:ind w:hanging="360"/>
      </w:pPr>
      <w:r>
        <w:t xml:space="preserve">Fellowships: To individuals.  </w:t>
      </w:r>
      <w:r>
        <w:rPr>
          <w:sz w:val="28"/>
        </w:rPr>
        <w:t xml:space="preserve"> </w:t>
      </w:r>
    </w:p>
    <w:p w14:paraId="39D89045" w14:textId="77777777" w:rsidR="00D14DD2" w:rsidRDefault="00000000">
      <w:pPr>
        <w:numPr>
          <w:ilvl w:val="0"/>
          <w:numId w:val="2"/>
        </w:numPr>
        <w:ind w:hanging="360"/>
      </w:pPr>
      <w:r>
        <w:t>Identification/Documentation: For archival, educational, and other purposes.</w:t>
      </w:r>
      <w:r>
        <w:rPr>
          <w:sz w:val="28"/>
        </w:rPr>
        <w:t xml:space="preserve"> </w:t>
      </w:r>
    </w:p>
    <w:p w14:paraId="44237644" w14:textId="77777777" w:rsidR="00D14DD2" w:rsidRDefault="00000000">
      <w:pPr>
        <w:numPr>
          <w:ilvl w:val="0"/>
          <w:numId w:val="2"/>
        </w:numPr>
        <w:ind w:hanging="360"/>
      </w:pPr>
      <w:r>
        <w:t xml:space="preserve">Marketing: All costs for marketing/publicity/promotion specifically identified with the project. </w:t>
      </w:r>
      <w:r>
        <w:rPr>
          <w:sz w:val="28"/>
        </w:rPr>
        <w:t xml:space="preserve"> </w:t>
      </w:r>
    </w:p>
    <w:p w14:paraId="1F7CE852" w14:textId="4E9A79B9" w:rsidR="00D14DD2" w:rsidRDefault="00000000">
      <w:pPr>
        <w:numPr>
          <w:ilvl w:val="0"/>
          <w:numId w:val="2"/>
        </w:numPr>
        <w:spacing w:after="85" w:line="251" w:lineRule="auto"/>
        <w:ind w:hanging="360"/>
      </w:pPr>
      <w:r>
        <w:t>O</w:t>
      </w:r>
      <w:r w:rsidR="0013049A">
        <w:t>perating</w:t>
      </w:r>
      <w:r>
        <w:t xml:space="preserve"> Support: General operational support. </w:t>
      </w:r>
      <w:r>
        <w:rPr>
          <w:i/>
        </w:rPr>
        <w:t xml:space="preserve">This activity type is best suited for grants categorized as Grassroots, Statewide Service Organizations, </w:t>
      </w:r>
      <w:r w:rsidR="00870223">
        <w:rPr>
          <w:i/>
        </w:rPr>
        <w:t>Sustaining Support</w:t>
      </w:r>
      <w:r w:rsidR="0013049A">
        <w:rPr>
          <w:i/>
        </w:rPr>
        <w:t>, and Hurricane Helene Relief grants</w:t>
      </w:r>
      <w:r w:rsidR="00870223">
        <w:rPr>
          <w:i/>
        </w:rPr>
        <w:t>.</w:t>
      </w:r>
    </w:p>
    <w:p w14:paraId="256C89FD" w14:textId="77777777" w:rsidR="005A0FD7" w:rsidRDefault="00000000" w:rsidP="005A0FD7">
      <w:pPr>
        <w:numPr>
          <w:ilvl w:val="0"/>
          <w:numId w:val="2"/>
        </w:numPr>
        <w:ind w:hanging="360"/>
      </w:pPr>
      <w:r>
        <w:t>Organization Establishment: For creation or development of a new institution/organization.</w:t>
      </w:r>
      <w:r w:rsidR="005A0FD7" w:rsidRPr="005A0FD7">
        <w:t xml:space="preserve"> </w:t>
      </w:r>
    </w:p>
    <w:p w14:paraId="377ADCDC" w14:textId="0EA9DC13" w:rsidR="005A0FD7" w:rsidRDefault="005A0FD7" w:rsidP="005A0FD7">
      <w:pPr>
        <w:numPr>
          <w:ilvl w:val="0"/>
          <w:numId w:val="2"/>
        </w:numPr>
        <w:ind w:hanging="360"/>
      </w:pPr>
      <w:r>
        <w:t xml:space="preserve">Other Residency: Artist activities in a non-school setting wherein one or more core student groups receive repeated artist contact over time.  </w:t>
      </w:r>
      <w:r w:rsidRPr="00390CE3">
        <w:t xml:space="preserve"> </w:t>
      </w:r>
    </w:p>
    <w:p w14:paraId="7F77BC42" w14:textId="77777777" w:rsidR="005A0FD7" w:rsidRDefault="005A0FD7" w:rsidP="005A0FD7">
      <w:pPr>
        <w:numPr>
          <w:ilvl w:val="0"/>
          <w:numId w:val="2"/>
        </w:numPr>
        <w:ind w:hanging="360"/>
      </w:pPr>
      <w:r>
        <w:t>Professional Development/Training: Activities enhancing career advancement, including conference attendance.</w:t>
      </w:r>
    </w:p>
    <w:p w14:paraId="2F7E3619" w14:textId="77777777" w:rsidR="005A0FD7" w:rsidRDefault="005A0FD7" w:rsidP="005A0FD7">
      <w:pPr>
        <w:numPr>
          <w:ilvl w:val="0"/>
          <w:numId w:val="2"/>
        </w:numPr>
        <w:ind w:hanging="360"/>
      </w:pPr>
      <w:r>
        <w:t xml:space="preserve">Professional Support - Administrative  </w:t>
      </w:r>
      <w:r>
        <w:rPr>
          <w:sz w:val="28"/>
        </w:rPr>
        <w:t xml:space="preserve"> </w:t>
      </w:r>
    </w:p>
    <w:p w14:paraId="17EE3C52" w14:textId="77777777" w:rsidR="005A0FD7" w:rsidRDefault="005A0FD7" w:rsidP="005A0FD7">
      <w:pPr>
        <w:numPr>
          <w:ilvl w:val="0"/>
          <w:numId w:val="2"/>
        </w:numPr>
        <w:ind w:hanging="360"/>
      </w:pPr>
      <w:r>
        <w:t xml:space="preserve">Professional Support - Artistic  </w:t>
      </w:r>
      <w:r>
        <w:rPr>
          <w:sz w:val="28"/>
        </w:rPr>
        <w:t xml:space="preserve"> </w:t>
      </w:r>
    </w:p>
    <w:p w14:paraId="298CC419" w14:textId="77777777" w:rsidR="005A0FD7" w:rsidRDefault="005A0FD7" w:rsidP="005A0FD7">
      <w:pPr>
        <w:numPr>
          <w:ilvl w:val="0"/>
          <w:numId w:val="2"/>
        </w:numPr>
        <w:ind w:hanging="360"/>
      </w:pPr>
      <w:r>
        <w:t xml:space="preserve">Public Art/Percent for Art  </w:t>
      </w:r>
      <w:r>
        <w:rPr>
          <w:sz w:val="28"/>
        </w:rPr>
        <w:t xml:space="preserve"> </w:t>
      </w:r>
    </w:p>
    <w:p w14:paraId="184BB04D" w14:textId="77777777" w:rsidR="005A0FD7" w:rsidRDefault="005A0FD7" w:rsidP="005A0FD7">
      <w:pPr>
        <w:numPr>
          <w:ilvl w:val="0"/>
          <w:numId w:val="2"/>
        </w:numPr>
        <w:ind w:hanging="360"/>
      </w:pPr>
      <w:r>
        <w:t xml:space="preserve">Publication: Such as manuals, books.  </w:t>
      </w:r>
      <w:r>
        <w:rPr>
          <w:sz w:val="28"/>
        </w:rPr>
        <w:t xml:space="preserve"> </w:t>
      </w:r>
    </w:p>
    <w:p w14:paraId="2AB73CCF" w14:textId="77777777" w:rsidR="005A0FD7" w:rsidRDefault="005A0FD7" w:rsidP="005A0FD7">
      <w:pPr>
        <w:numPr>
          <w:ilvl w:val="0"/>
          <w:numId w:val="2"/>
        </w:numPr>
        <w:spacing w:after="48"/>
        <w:ind w:hanging="360"/>
      </w:pPr>
      <w:r>
        <w:t>Recording/Filming/Taping: Do not include creating art works or identification/documentation for archival or educational purposes; see Artwork Creation or Identification/Documentation.</w:t>
      </w:r>
      <w:r>
        <w:rPr>
          <w:sz w:val="28"/>
        </w:rPr>
        <w:t xml:space="preserve"> </w:t>
      </w:r>
    </w:p>
    <w:p w14:paraId="52A4ABF0" w14:textId="77777777" w:rsidR="005A0FD7" w:rsidRDefault="005A0FD7" w:rsidP="005A0FD7">
      <w:pPr>
        <w:numPr>
          <w:ilvl w:val="0"/>
          <w:numId w:val="2"/>
        </w:numPr>
        <w:spacing w:after="53" w:line="251" w:lineRule="auto"/>
        <w:ind w:hanging="360"/>
      </w:pPr>
      <w:r>
        <w:t xml:space="preserve">Regranting: </w:t>
      </w:r>
      <w:r>
        <w:rPr>
          <w:i/>
        </w:rPr>
        <w:t>Grassroots grants and Artist Support Grant for Lead Partners may choose this category if appropriate.</w:t>
      </w:r>
      <w:r>
        <w:rPr>
          <w:i/>
          <w:sz w:val="28"/>
        </w:rPr>
        <w:t xml:space="preserve"> </w:t>
      </w:r>
    </w:p>
    <w:p w14:paraId="1264EEC1" w14:textId="77777777" w:rsidR="005A0FD7" w:rsidRDefault="005A0FD7" w:rsidP="005A0FD7">
      <w:pPr>
        <w:numPr>
          <w:ilvl w:val="0"/>
          <w:numId w:val="2"/>
        </w:numPr>
        <w:ind w:hanging="360"/>
      </w:pPr>
      <w:r>
        <w:t xml:space="preserve">Repair/Restoration/Conservation  </w:t>
      </w:r>
      <w:r>
        <w:rPr>
          <w:sz w:val="28"/>
        </w:rPr>
        <w:t xml:space="preserve"> </w:t>
      </w:r>
    </w:p>
    <w:p w14:paraId="4528306A" w14:textId="77777777" w:rsidR="005A0FD7" w:rsidRDefault="005A0FD7" w:rsidP="005A0FD7">
      <w:pPr>
        <w:numPr>
          <w:ilvl w:val="0"/>
          <w:numId w:val="2"/>
        </w:numPr>
        <w:spacing w:after="51"/>
        <w:ind w:hanging="360"/>
      </w:pPr>
      <w:r>
        <w:t xml:space="preserve">Research/Planning: Include program evaluation, strategic planning, and establishing partnerships/collaborations between agencies.   </w:t>
      </w:r>
      <w:r>
        <w:rPr>
          <w:sz w:val="28"/>
        </w:rPr>
        <w:t xml:space="preserve"> </w:t>
      </w:r>
    </w:p>
    <w:p w14:paraId="31D6253B" w14:textId="77777777" w:rsidR="005A0FD7" w:rsidRDefault="005A0FD7" w:rsidP="005A0FD7">
      <w:pPr>
        <w:numPr>
          <w:ilvl w:val="0"/>
          <w:numId w:val="2"/>
        </w:numPr>
        <w:spacing w:after="52"/>
        <w:ind w:hanging="360"/>
      </w:pPr>
      <w:r>
        <w:t xml:space="preserve">School Residency: Artist activities in an educational setting wherein one or more core student groups receive repeated artist contact over time.  </w:t>
      </w:r>
      <w:r>
        <w:rPr>
          <w:sz w:val="28"/>
        </w:rPr>
        <w:t xml:space="preserve"> </w:t>
      </w:r>
    </w:p>
    <w:p w14:paraId="7F5F1049" w14:textId="77777777" w:rsidR="005A0FD7" w:rsidRDefault="005A0FD7" w:rsidP="005A0FD7">
      <w:pPr>
        <w:numPr>
          <w:ilvl w:val="0"/>
          <w:numId w:val="2"/>
        </w:numPr>
        <w:ind w:hanging="360"/>
      </w:pPr>
      <w:r>
        <w:t xml:space="preserve">Seminar/Conference: Hosting or supporting a seminar/conference.  For attendance, choose Professional Development.  </w:t>
      </w:r>
      <w:r>
        <w:rPr>
          <w:sz w:val="28"/>
        </w:rPr>
        <w:t xml:space="preserve"> </w:t>
      </w:r>
    </w:p>
    <w:p w14:paraId="7D00C823" w14:textId="77777777" w:rsidR="005A0FD7" w:rsidRDefault="005A0FD7" w:rsidP="005A0FD7">
      <w:pPr>
        <w:numPr>
          <w:ilvl w:val="0"/>
          <w:numId w:val="2"/>
        </w:numPr>
        <w:spacing w:after="51"/>
        <w:ind w:hanging="360"/>
      </w:pPr>
      <w:r>
        <w:t xml:space="preserve">Stabilization/Endowment/Challenge: Grant funds used to reduce debt, contribute to endowments, build cash reserves, or enhance funding leverage or stabilization.  </w:t>
      </w:r>
      <w:r>
        <w:rPr>
          <w:sz w:val="28"/>
        </w:rPr>
        <w:t xml:space="preserve"> </w:t>
      </w:r>
    </w:p>
    <w:p w14:paraId="220ADE3A" w14:textId="77777777" w:rsidR="005A0FD7" w:rsidRDefault="005A0FD7" w:rsidP="005A0FD7">
      <w:pPr>
        <w:numPr>
          <w:ilvl w:val="0"/>
          <w:numId w:val="2"/>
        </w:numPr>
        <w:ind w:hanging="360"/>
      </w:pPr>
      <w:r>
        <w:t xml:space="preserve">Student Assessment: The measurement of student progress toward learning objectives. </w:t>
      </w:r>
    </w:p>
    <w:p w14:paraId="15FC261F" w14:textId="77777777" w:rsidR="005A0FD7" w:rsidRDefault="005A0FD7" w:rsidP="005A0FD7">
      <w:pPr>
        <w:spacing w:after="47"/>
        <w:ind w:left="730"/>
      </w:pPr>
      <w:r>
        <w:t>Not to be used for program evaluation.</w:t>
      </w:r>
      <w:r>
        <w:rPr>
          <w:sz w:val="28"/>
        </w:rPr>
        <w:t xml:space="preserve"> </w:t>
      </w:r>
    </w:p>
    <w:p w14:paraId="054F3EF1" w14:textId="77777777" w:rsidR="005A0FD7" w:rsidRDefault="005A0FD7" w:rsidP="005A0FD7">
      <w:pPr>
        <w:numPr>
          <w:ilvl w:val="0"/>
          <w:numId w:val="2"/>
        </w:numPr>
        <w:ind w:hanging="360"/>
      </w:pPr>
      <w:r>
        <w:lastRenderedPageBreak/>
        <w:t xml:space="preserve">Technical Assistance: Support with technical/administrative functions, such as strategic planning, hiring a consultant, etc. </w:t>
      </w:r>
    </w:p>
    <w:p w14:paraId="4C2E688F" w14:textId="77777777" w:rsidR="005A0FD7" w:rsidRDefault="005A0FD7" w:rsidP="005A0FD7">
      <w:pPr>
        <w:numPr>
          <w:ilvl w:val="0"/>
          <w:numId w:val="2"/>
        </w:numPr>
        <w:ind w:hanging="360"/>
      </w:pPr>
      <w:r>
        <w:t>Translation</w:t>
      </w:r>
      <w:r>
        <w:rPr>
          <w:sz w:val="28"/>
        </w:rPr>
        <w:t xml:space="preserve"> </w:t>
      </w:r>
    </w:p>
    <w:p w14:paraId="2B6E1AF4" w14:textId="77777777" w:rsidR="005A0FD7" w:rsidRDefault="005A0FD7" w:rsidP="005A0FD7">
      <w:pPr>
        <w:numPr>
          <w:ilvl w:val="0"/>
          <w:numId w:val="2"/>
        </w:numPr>
        <w:spacing w:after="53"/>
        <w:ind w:hanging="360"/>
      </w:pPr>
      <w:r>
        <w:t xml:space="preserve">Website/Internet Development: Includes the creation or expansion of existing websites (or sections of websites) as well as the development of digital art collections, databases, discussion areas or other interactive technology services delivered via the Internet.  </w:t>
      </w:r>
      <w:r>
        <w:rPr>
          <w:sz w:val="28"/>
        </w:rPr>
        <w:t xml:space="preserve"> </w:t>
      </w:r>
    </w:p>
    <w:p w14:paraId="3A0CD6C9" w14:textId="77777777" w:rsidR="005A0FD7" w:rsidRDefault="005A0FD7" w:rsidP="005A0FD7">
      <w:pPr>
        <w:numPr>
          <w:ilvl w:val="0"/>
          <w:numId w:val="2"/>
        </w:numPr>
        <w:ind w:hanging="360"/>
      </w:pPr>
      <w:r>
        <w:t xml:space="preserve">Writing about Art: Includes criticism.  </w:t>
      </w:r>
      <w:r>
        <w:rPr>
          <w:sz w:val="28"/>
        </w:rPr>
        <w:t xml:space="preserve"> </w:t>
      </w:r>
    </w:p>
    <w:p w14:paraId="1998B630" w14:textId="77777777" w:rsidR="005A0FD7" w:rsidRDefault="005A0FD7" w:rsidP="005A0FD7">
      <w:pPr>
        <w:numPr>
          <w:ilvl w:val="0"/>
          <w:numId w:val="2"/>
        </w:numPr>
        <w:spacing w:after="294"/>
        <w:ind w:hanging="360"/>
      </w:pPr>
      <w:r>
        <w:t xml:space="preserve">None of the above </w:t>
      </w:r>
      <w:r>
        <w:rPr>
          <w:sz w:val="28"/>
        </w:rPr>
        <w:t xml:space="preserve"> </w:t>
      </w:r>
    </w:p>
    <w:p w14:paraId="084702D5" w14:textId="681E1C08" w:rsidR="00D832A3" w:rsidRDefault="005A0FD7" w:rsidP="00D832A3">
      <w:pPr>
        <w:spacing w:after="212"/>
        <w:ind w:left="10" w:firstLine="0"/>
      </w:pPr>
      <w:r>
        <w:rPr>
          <w:i/>
          <w:u w:val="single" w:color="000000"/>
        </w:rPr>
        <w:t>Select the percentage of funded activities that are arts education:</w:t>
      </w:r>
      <w:r>
        <w:rPr>
          <w:i/>
        </w:rPr>
        <w:t xml:space="preserve"> </w:t>
      </w:r>
      <w:r>
        <w:t>Use this field to designate certain projects as Arts Education, according to the following definition</w:t>
      </w:r>
      <w:r>
        <w:rPr>
          <w:i/>
        </w:rPr>
        <w:t>:</w:t>
      </w:r>
      <w:r>
        <w:t xml:space="preserve"> </w:t>
      </w:r>
      <w:r>
        <w:rPr>
          <w:i/>
        </w:rPr>
        <w:t xml:space="preserve">An organized and systematic educational effort with the primary goal of increasing an </w:t>
      </w:r>
      <w:r w:rsidR="00C40FCB">
        <w:rPr>
          <w:i/>
        </w:rPr>
        <w:t>identified learner’s</w:t>
      </w:r>
      <w:r w:rsidR="00D832A3" w:rsidRPr="00D832A3">
        <w:rPr>
          <w:i/>
        </w:rPr>
        <w:t xml:space="preserve"> </w:t>
      </w:r>
      <w:r w:rsidR="00D832A3">
        <w:rPr>
          <w:i/>
        </w:rPr>
        <w:t>knowledge of and/or skills in the arts with measurable outcomes.</w:t>
      </w:r>
      <w:r w:rsidR="00D832A3">
        <w:t xml:space="preserve"> Choose the option which best describes the funded activities, using this definition of arts education. Grants not fitting this  definition should choose None.</w:t>
      </w:r>
      <w:r w:rsidR="00D832A3">
        <w:rPr>
          <w:sz w:val="28"/>
        </w:rPr>
        <w:t xml:space="preserve"> </w:t>
      </w:r>
    </w:p>
    <w:p w14:paraId="27445A48" w14:textId="77777777" w:rsidR="00D832A3" w:rsidRDefault="00D832A3" w:rsidP="00D832A3">
      <w:pPr>
        <w:numPr>
          <w:ilvl w:val="0"/>
          <w:numId w:val="2"/>
        </w:numPr>
        <w:ind w:hanging="360"/>
      </w:pPr>
      <w:r>
        <w:t xml:space="preserve">50% or more of the funded activities are arts education  </w:t>
      </w:r>
      <w:r>
        <w:rPr>
          <w:sz w:val="28"/>
        </w:rPr>
        <w:t xml:space="preserve"> </w:t>
      </w:r>
    </w:p>
    <w:p w14:paraId="044838C7" w14:textId="77777777" w:rsidR="00D832A3" w:rsidRDefault="00D832A3" w:rsidP="00D832A3">
      <w:pPr>
        <w:numPr>
          <w:ilvl w:val="0"/>
          <w:numId w:val="2"/>
        </w:numPr>
        <w:ind w:hanging="360"/>
      </w:pPr>
      <w:r>
        <w:t xml:space="preserve">Less than 50% of the funded activities are arts education  </w:t>
      </w:r>
      <w:r w:rsidRPr="00AF2403">
        <w:rPr>
          <w:sz w:val="28"/>
        </w:rPr>
        <w:t xml:space="preserve"> </w:t>
      </w:r>
    </w:p>
    <w:p w14:paraId="61B6DBBE" w14:textId="77777777" w:rsidR="00D832A3" w:rsidRDefault="00D832A3" w:rsidP="00D832A3">
      <w:pPr>
        <w:numPr>
          <w:ilvl w:val="0"/>
          <w:numId w:val="2"/>
        </w:numPr>
        <w:spacing w:after="294"/>
        <w:ind w:hanging="360"/>
      </w:pPr>
      <w:r>
        <w:t xml:space="preserve">None of this project involves arts education  </w:t>
      </w:r>
      <w:r>
        <w:rPr>
          <w:sz w:val="28"/>
        </w:rPr>
        <w:t xml:space="preserve"> </w:t>
      </w:r>
    </w:p>
    <w:p w14:paraId="3F1903BB" w14:textId="77777777" w:rsidR="00D832A3" w:rsidRDefault="00D832A3" w:rsidP="00D832A3">
      <w:pPr>
        <w:spacing w:after="168"/>
        <w:ind w:left="10"/>
      </w:pPr>
      <w:r>
        <w:rPr>
          <w:i/>
          <w:u w:val="single" w:color="000000"/>
        </w:rPr>
        <w:t>Enter the total number of adults engaged in person:</w:t>
      </w:r>
      <w:r>
        <w:rPr>
          <w:i/>
        </w:rPr>
        <w:t xml:space="preserve"> </w:t>
      </w:r>
      <w:r>
        <w:t xml:space="preserve">Number of adults (ages 18 and over) who directly engaged with the arts, whether through attendance at arts events or participation in arts learning or other types of activities in which people were directly involved with artists or the arts. </w:t>
      </w:r>
    </w:p>
    <w:p w14:paraId="3DB0F281" w14:textId="77777777" w:rsidR="00D832A3" w:rsidRPr="00AF2403" w:rsidRDefault="00D832A3" w:rsidP="00D832A3">
      <w:pPr>
        <w:spacing w:after="168"/>
        <w:ind w:left="10"/>
        <w:rPr>
          <w:i/>
          <w:iCs/>
        </w:rPr>
      </w:pPr>
      <w:r w:rsidRPr="00AF2403">
        <w:rPr>
          <w:i/>
          <w:iCs/>
        </w:rPr>
        <w:t xml:space="preserve">Do not count individuals primarily reached through TV, radio or cable broadcast, the Internet, or other media. </w:t>
      </w:r>
      <w:r>
        <w:t xml:space="preserve">While we acknowledge that virtual programming may be a part of funded projects, the NEA does not wish to count those participants, for statistical purposes. However, you can discuss virtual programming in your narrative.  </w:t>
      </w:r>
    </w:p>
    <w:p w14:paraId="485402F9" w14:textId="77777777" w:rsidR="00D832A3" w:rsidRDefault="00D832A3" w:rsidP="00D832A3">
      <w:pPr>
        <w:spacing w:after="331"/>
        <w:ind w:left="10"/>
      </w:pPr>
      <w:r>
        <w:t>Include actual audience numbers based on paid/free admissions or seats filled. Avoid inflated numbers.  Do not double-count repeat attendees, when feasible.</w:t>
      </w:r>
      <w:r>
        <w:rPr>
          <w:sz w:val="28"/>
        </w:rPr>
        <w:t xml:space="preserve"> </w:t>
      </w:r>
    </w:p>
    <w:p w14:paraId="5A02E891" w14:textId="77777777" w:rsidR="00D832A3" w:rsidRDefault="00D832A3" w:rsidP="00D832A3">
      <w:pPr>
        <w:spacing w:after="171"/>
        <w:ind w:left="10"/>
      </w:pPr>
      <w:r>
        <w:rPr>
          <w:i/>
          <w:u w:val="single" w:color="000000"/>
        </w:rPr>
        <w:t>Enter the total number of children/youths engaged in person</w:t>
      </w:r>
      <w:r>
        <w:rPr>
          <w:i/>
        </w:rPr>
        <w:t xml:space="preserve">: </w:t>
      </w:r>
      <w:r>
        <w:t xml:space="preserve">Number of children/youths (under age 18) who directly engaged with the arts, whether through attendance at arts events or participation in arts learning or other types of activities in which people were directly involved with artists or the arts. </w:t>
      </w:r>
    </w:p>
    <w:p w14:paraId="3CA0E1E9" w14:textId="77777777" w:rsidR="00D832A3" w:rsidRPr="006046CF" w:rsidRDefault="00D832A3" w:rsidP="00D832A3">
      <w:pPr>
        <w:spacing w:after="171"/>
        <w:ind w:left="10"/>
        <w:rPr>
          <w:i/>
          <w:iCs/>
        </w:rPr>
      </w:pPr>
      <w:r w:rsidRPr="006046CF">
        <w:rPr>
          <w:i/>
          <w:iCs/>
        </w:rPr>
        <w:t xml:space="preserve">Do not count individuals primarily reached through TV, radio or cable broadcast, the Internet, or other media.  </w:t>
      </w:r>
      <w:r>
        <w:t xml:space="preserve">While we acknowledge that virtual programming may be a part of funded </w:t>
      </w:r>
      <w:r>
        <w:lastRenderedPageBreak/>
        <w:t xml:space="preserve">projects, the NEA does not wish to count those participants, for statistical purposes. However, you can discuss virtual programming in your narrative. </w:t>
      </w:r>
    </w:p>
    <w:p w14:paraId="03077C51" w14:textId="77777777" w:rsidR="00D832A3" w:rsidRDefault="00D832A3" w:rsidP="00D832A3">
      <w:pPr>
        <w:spacing w:after="335"/>
        <w:ind w:left="10"/>
      </w:pPr>
      <w:r>
        <w:t>Include actual audience numbers based on paid/free admissions or seats filled. Avoid inflated numbers. Do not double-count repeat attendees, when feasible.</w:t>
      </w:r>
      <w:r>
        <w:rPr>
          <w:sz w:val="28"/>
        </w:rPr>
        <w:t xml:space="preserve"> </w:t>
      </w:r>
    </w:p>
    <w:p w14:paraId="5138ECA4" w14:textId="77777777" w:rsidR="00D832A3" w:rsidRDefault="00D832A3" w:rsidP="00D832A3">
      <w:pPr>
        <w:spacing w:after="329"/>
        <w:ind w:left="10"/>
      </w:pPr>
      <w:r>
        <w:rPr>
          <w:i/>
          <w:u w:val="single" w:color="000000"/>
        </w:rPr>
        <w:t>Enter the number of artists that are directly involved</w:t>
      </w:r>
      <w:r>
        <w:rPr>
          <w:i/>
        </w:rPr>
        <w:t xml:space="preserve">: </w:t>
      </w:r>
      <w:r>
        <w:t>Number of artists directly involved in providing artistic services specifically identified with the award. Include living artists whose work is represented in an exhibition regardless of whether the work was provided by the artist or by an institution. If no artists were directly involved in providing artistic services, enter 0.</w:t>
      </w:r>
      <w:r>
        <w:rPr>
          <w:sz w:val="28"/>
        </w:rPr>
        <w:t xml:space="preserve"> </w:t>
      </w:r>
    </w:p>
    <w:p w14:paraId="22BF2567" w14:textId="77777777" w:rsidR="00D14DD2" w:rsidRDefault="00000000">
      <w:pPr>
        <w:spacing w:after="207"/>
        <w:ind w:left="10"/>
      </w:pPr>
      <w:r>
        <w:rPr>
          <w:i/>
          <w:u w:val="single" w:color="000000"/>
        </w:rPr>
        <w:t>Select all races/ethnicities that make up the population, 25% or more, that benefit from the</w:t>
      </w:r>
      <w:r>
        <w:rPr>
          <w:i/>
        </w:rPr>
        <w:t xml:space="preserve"> </w:t>
      </w:r>
      <w:r>
        <w:rPr>
          <w:i/>
          <w:u w:val="single" w:color="000000"/>
        </w:rPr>
        <w:t>award</w:t>
      </w:r>
      <w:r>
        <w:rPr>
          <w:i/>
        </w:rPr>
        <w:t>: S</w:t>
      </w:r>
      <w:r>
        <w:t xml:space="preserve">elect all categories that, in your best estimate, made up 25% or more of the population that directly benefited from the award during the period of support. These responses should refer to populations reached directly, rather than through broadcasts or on-line programming. </w:t>
      </w:r>
      <w:r>
        <w:rPr>
          <w:sz w:val="28"/>
        </w:rPr>
        <w:t xml:space="preserve"> </w:t>
      </w:r>
    </w:p>
    <w:p w14:paraId="1A0A9D90" w14:textId="77777777" w:rsidR="00D14DD2" w:rsidRDefault="00000000">
      <w:pPr>
        <w:numPr>
          <w:ilvl w:val="0"/>
          <w:numId w:val="3"/>
        </w:numPr>
        <w:spacing w:after="13"/>
        <w:ind w:hanging="360"/>
      </w:pPr>
      <w:r>
        <w:t>Asian</w:t>
      </w:r>
      <w:r>
        <w:rPr>
          <w:sz w:val="28"/>
        </w:rPr>
        <w:t xml:space="preserve"> </w:t>
      </w:r>
    </w:p>
    <w:p w14:paraId="244B592F" w14:textId="77777777" w:rsidR="00D14DD2" w:rsidRDefault="00000000">
      <w:pPr>
        <w:numPr>
          <w:ilvl w:val="0"/>
          <w:numId w:val="3"/>
        </w:numPr>
        <w:ind w:hanging="360"/>
      </w:pPr>
      <w:r>
        <w:t>Black/African American</w:t>
      </w:r>
      <w:r>
        <w:rPr>
          <w:sz w:val="28"/>
        </w:rPr>
        <w:t xml:space="preserve"> </w:t>
      </w:r>
    </w:p>
    <w:p w14:paraId="441DDD04" w14:textId="77777777" w:rsidR="00F93E00" w:rsidRDefault="00000000" w:rsidP="00F93E00">
      <w:pPr>
        <w:numPr>
          <w:ilvl w:val="0"/>
          <w:numId w:val="3"/>
        </w:numPr>
        <w:ind w:hanging="360"/>
      </w:pPr>
      <w:r>
        <w:t>Hispanic/Latino</w:t>
      </w:r>
      <w:r>
        <w:rPr>
          <w:sz w:val="28"/>
        </w:rPr>
        <w:t xml:space="preserve"> </w:t>
      </w:r>
    </w:p>
    <w:p w14:paraId="6720713A" w14:textId="73BA10A7" w:rsidR="00D14DD2" w:rsidRDefault="00000000" w:rsidP="00F93E00">
      <w:pPr>
        <w:numPr>
          <w:ilvl w:val="0"/>
          <w:numId w:val="3"/>
        </w:numPr>
        <w:ind w:hanging="360"/>
      </w:pPr>
      <w:r>
        <w:t>American Indian/Alaska Native</w:t>
      </w:r>
      <w:r w:rsidRPr="00F93E00">
        <w:rPr>
          <w:sz w:val="28"/>
        </w:rPr>
        <w:t xml:space="preserve"> </w:t>
      </w:r>
    </w:p>
    <w:p w14:paraId="62A4B654" w14:textId="77777777" w:rsidR="00D14DD2" w:rsidRDefault="00000000">
      <w:pPr>
        <w:numPr>
          <w:ilvl w:val="0"/>
          <w:numId w:val="3"/>
        </w:numPr>
        <w:ind w:hanging="360"/>
      </w:pPr>
      <w:r>
        <w:t>Native Hawaiian/Pacific Islander</w:t>
      </w:r>
      <w:r>
        <w:rPr>
          <w:sz w:val="28"/>
        </w:rPr>
        <w:t xml:space="preserve"> </w:t>
      </w:r>
    </w:p>
    <w:p w14:paraId="63F3A2CF" w14:textId="77777777" w:rsidR="00D14DD2" w:rsidRDefault="00000000">
      <w:pPr>
        <w:numPr>
          <w:ilvl w:val="0"/>
          <w:numId w:val="3"/>
        </w:numPr>
        <w:spacing w:after="13"/>
        <w:ind w:hanging="360"/>
      </w:pPr>
      <w:r>
        <w:t>White</w:t>
      </w:r>
      <w:r>
        <w:rPr>
          <w:sz w:val="28"/>
        </w:rPr>
        <w:t xml:space="preserve"> </w:t>
      </w:r>
    </w:p>
    <w:p w14:paraId="14B9C76D" w14:textId="77777777" w:rsidR="00D14DD2" w:rsidRDefault="00000000">
      <w:pPr>
        <w:numPr>
          <w:ilvl w:val="0"/>
          <w:numId w:val="3"/>
        </w:numPr>
        <w:spacing w:after="334"/>
        <w:ind w:hanging="360"/>
      </w:pPr>
      <w:r>
        <w:t>No single race/ethnic group listed above made up more than 25% of the population directly benefited</w:t>
      </w:r>
      <w:r>
        <w:rPr>
          <w:sz w:val="28"/>
        </w:rPr>
        <w:t xml:space="preserve"> </w:t>
      </w:r>
    </w:p>
    <w:p w14:paraId="36246D7A" w14:textId="77777777" w:rsidR="00D14DD2" w:rsidRDefault="00000000">
      <w:pPr>
        <w:spacing w:after="212"/>
        <w:ind w:left="10"/>
      </w:pPr>
      <w:r>
        <w:rPr>
          <w:i/>
          <w:u w:val="single" w:color="000000"/>
        </w:rPr>
        <w:t>Select all age ranges that make up the population, 25% or more, that benefit from the award:</w:t>
      </w:r>
      <w:r>
        <w:rPr>
          <w:i/>
        </w:rPr>
        <w:t xml:space="preserve">  </w:t>
      </w:r>
      <w:r>
        <w:t xml:space="preserve">Select all categories that, in your best estimate, made up 25% or more of the population that directly benefited from the award during the period of support. These responses should refer to populations reached directly, rather than through broadcasts or on-line programming.   </w:t>
      </w:r>
      <w:r>
        <w:rPr>
          <w:sz w:val="28"/>
        </w:rPr>
        <w:t xml:space="preserve"> </w:t>
      </w:r>
    </w:p>
    <w:p w14:paraId="2E88A2BC" w14:textId="77777777" w:rsidR="00D14DD2" w:rsidRDefault="00000000">
      <w:pPr>
        <w:numPr>
          <w:ilvl w:val="0"/>
          <w:numId w:val="3"/>
        </w:numPr>
        <w:ind w:hanging="360"/>
      </w:pPr>
      <w:r>
        <w:t>Children/Youth (0-18 years)</w:t>
      </w:r>
      <w:r>
        <w:rPr>
          <w:sz w:val="28"/>
        </w:rPr>
        <w:t xml:space="preserve"> </w:t>
      </w:r>
    </w:p>
    <w:p w14:paraId="4AD7CFBA" w14:textId="77777777" w:rsidR="00D14DD2" w:rsidRDefault="00000000">
      <w:pPr>
        <w:numPr>
          <w:ilvl w:val="0"/>
          <w:numId w:val="3"/>
        </w:numPr>
        <w:spacing w:after="13"/>
        <w:ind w:hanging="360"/>
      </w:pPr>
      <w:r>
        <w:t>Young Adults (19-24 years)</w:t>
      </w:r>
      <w:r>
        <w:rPr>
          <w:sz w:val="28"/>
        </w:rPr>
        <w:t xml:space="preserve"> </w:t>
      </w:r>
    </w:p>
    <w:p w14:paraId="5448ECB5" w14:textId="77777777" w:rsidR="00D14DD2" w:rsidRDefault="00000000">
      <w:pPr>
        <w:numPr>
          <w:ilvl w:val="0"/>
          <w:numId w:val="3"/>
        </w:numPr>
        <w:spacing w:after="13"/>
        <w:ind w:hanging="360"/>
      </w:pPr>
      <w:r>
        <w:t>Adults (25-64 years)</w:t>
      </w:r>
      <w:r>
        <w:rPr>
          <w:sz w:val="28"/>
        </w:rPr>
        <w:t xml:space="preserve"> </w:t>
      </w:r>
    </w:p>
    <w:p w14:paraId="0CADC94D" w14:textId="77777777" w:rsidR="00D14DD2" w:rsidRDefault="00000000">
      <w:pPr>
        <w:numPr>
          <w:ilvl w:val="0"/>
          <w:numId w:val="3"/>
        </w:numPr>
        <w:spacing w:after="13"/>
        <w:ind w:hanging="360"/>
      </w:pPr>
      <w:r>
        <w:t xml:space="preserve">Older Adults (65+ years) </w:t>
      </w:r>
      <w:r>
        <w:rPr>
          <w:sz w:val="28"/>
        </w:rPr>
        <w:t xml:space="preserve"> </w:t>
      </w:r>
    </w:p>
    <w:p w14:paraId="021057E2" w14:textId="77777777" w:rsidR="00D14DD2" w:rsidRDefault="00000000">
      <w:pPr>
        <w:numPr>
          <w:ilvl w:val="0"/>
          <w:numId w:val="3"/>
        </w:numPr>
        <w:spacing w:after="331"/>
        <w:ind w:hanging="360"/>
      </w:pPr>
      <w:r>
        <w:t>No single age group listed above made up more than 25% of the population directly benefited</w:t>
      </w:r>
      <w:r>
        <w:rPr>
          <w:sz w:val="28"/>
        </w:rPr>
        <w:t xml:space="preserve"> </w:t>
      </w:r>
    </w:p>
    <w:p w14:paraId="48082276" w14:textId="77777777" w:rsidR="00D14DD2" w:rsidRDefault="00000000">
      <w:pPr>
        <w:spacing w:after="209"/>
        <w:ind w:left="10"/>
      </w:pPr>
      <w:r>
        <w:rPr>
          <w:i/>
          <w:u w:val="single" w:color="000000"/>
        </w:rPr>
        <w:lastRenderedPageBreak/>
        <w:t>Select all distinct groups that make up the population, 25% or more, that benefit from the</w:t>
      </w:r>
      <w:r>
        <w:rPr>
          <w:i/>
        </w:rPr>
        <w:t xml:space="preserve"> </w:t>
      </w:r>
      <w:r>
        <w:rPr>
          <w:i/>
          <w:u w:val="single" w:color="000000"/>
        </w:rPr>
        <w:t>award:</w:t>
      </w:r>
      <w:r>
        <w:t xml:space="preserve"> Select all categories that, in your best estimate, made up 25% or more of the population that directly benefited from the award during the period of support. These responses should refer to populations reached directly, rather than through broadcasts or on-line programming.   </w:t>
      </w:r>
      <w:r>
        <w:rPr>
          <w:sz w:val="28"/>
        </w:rPr>
        <w:t xml:space="preserve"> </w:t>
      </w:r>
    </w:p>
    <w:p w14:paraId="7B1EECE5" w14:textId="77777777" w:rsidR="00D14DD2" w:rsidRDefault="00000000">
      <w:pPr>
        <w:numPr>
          <w:ilvl w:val="0"/>
          <w:numId w:val="3"/>
        </w:numPr>
        <w:ind w:hanging="360"/>
      </w:pPr>
      <w:r>
        <w:t>Individuals with Disabilities</w:t>
      </w:r>
      <w:r>
        <w:rPr>
          <w:sz w:val="28"/>
        </w:rPr>
        <w:t xml:space="preserve"> </w:t>
      </w:r>
    </w:p>
    <w:p w14:paraId="6C7310D7" w14:textId="77777777" w:rsidR="00D14DD2" w:rsidRDefault="00000000">
      <w:pPr>
        <w:numPr>
          <w:ilvl w:val="0"/>
          <w:numId w:val="3"/>
        </w:numPr>
        <w:ind w:hanging="360"/>
      </w:pPr>
      <w:r>
        <w:t>Individuals in Institutions</w:t>
      </w:r>
      <w:r>
        <w:rPr>
          <w:sz w:val="28"/>
        </w:rPr>
        <w:t xml:space="preserve"> </w:t>
      </w:r>
    </w:p>
    <w:p w14:paraId="1559E77E" w14:textId="77777777" w:rsidR="00D14DD2" w:rsidRDefault="00000000">
      <w:pPr>
        <w:numPr>
          <w:ilvl w:val="0"/>
          <w:numId w:val="3"/>
        </w:numPr>
        <w:ind w:hanging="360"/>
      </w:pPr>
      <w:r>
        <w:t>Individuals below the Poverty Line</w:t>
      </w:r>
      <w:r>
        <w:rPr>
          <w:sz w:val="28"/>
        </w:rPr>
        <w:t xml:space="preserve"> </w:t>
      </w:r>
    </w:p>
    <w:p w14:paraId="35128917" w14:textId="77777777" w:rsidR="00D14DD2" w:rsidRDefault="00000000">
      <w:pPr>
        <w:numPr>
          <w:ilvl w:val="0"/>
          <w:numId w:val="3"/>
        </w:numPr>
        <w:ind w:hanging="360"/>
      </w:pPr>
      <w:r>
        <w:t>Individuals with Limited English Proficiency</w:t>
      </w:r>
      <w:r>
        <w:rPr>
          <w:sz w:val="28"/>
        </w:rPr>
        <w:t xml:space="preserve"> </w:t>
      </w:r>
    </w:p>
    <w:p w14:paraId="232219AA" w14:textId="77777777" w:rsidR="00D14DD2" w:rsidRDefault="00000000">
      <w:pPr>
        <w:numPr>
          <w:ilvl w:val="0"/>
          <w:numId w:val="3"/>
        </w:numPr>
        <w:ind w:hanging="360"/>
      </w:pPr>
      <w:r>
        <w:t>Military Veterans/Active Duty Personnel</w:t>
      </w:r>
      <w:r>
        <w:rPr>
          <w:sz w:val="28"/>
        </w:rPr>
        <w:t xml:space="preserve"> </w:t>
      </w:r>
    </w:p>
    <w:p w14:paraId="6E3F4E38" w14:textId="77777777" w:rsidR="00D14DD2" w:rsidRDefault="00000000">
      <w:pPr>
        <w:numPr>
          <w:ilvl w:val="0"/>
          <w:numId w:val="3"/>
        </w:numPr>
        <w:spacing w:after="13"/>
        <w:ind w:hanging="360"/>
      </w:pPr>
      <w:r>
        <w:t>Youth at Risk</w:t>
      </w:r>
      <w:r>
        <w:rPr>
          <w:sz w:val="28"/>
        </w:rPr>
        <w:t xml:space="preserve"> </w:t>
      </w:r>
    </w:p>
    <w:p w14:paraId="0DA8B4C8" w14:textId="77777777" w:rsidR="00D14DD2" w:rsidRDefault="00000000">
      <w:pPr>
        <w:numPr>
          <w:ilvl w:val="0"/>
          <w:numId w:val="3"/>
        </w:numPr>
        <w:spacing w:after="372"/>
        <w:ind w:hanging="360"/>
      </w:pPr>
      <w:r>
        <w:t>No single distinct group listed above made up more than 25% of the population directly benefited</w:t>
      </w:r>
      <w:r>
        <w:rPr>
          <w:sz w:val="28"/>
        </w:rPr>
        <w:t xml:space="preserve"> </w:t>
      </w:r>
    </w:p>
    <w:p w14:paraId="6D7D773B" w14:textId="27CCE2F9" w:rsidR="004F2DB0" w:rsidRDefault="00000000" w:rsidP="00C40FCB">
      <w:pPr>
        <w:spacing w:after="359" w:line="259" w:lineRule="auto"/>
        <w:ind w:left="0" w:firstLine="0"/>
      </w:pPr>
      <w:r>
        <w:rPr>
          <w:sz w:val="28"/>
        </w:rPr>
        <w:t xml:space="preserve"> </w:t>
      </w:r>
      <w:r w:rsidR="004F2DB0">
        <w:rPr>
          <w:b/>
        </w:rPr>
        <w:t xml:space="preserve">Financial </w:t>
      </w:r>
    </w:p>
    <w:p w14:paraId="0153F472" w14:textId="77777777" w:rsidR="004F2DB0" w:rsidRDefault="004F2DB0" w:rsidP="004F2DB0">
      <w:pPr>
        <w:spacing w:after="135"/>
        <w:ind w:left="35"/>
      </w:pPr>
      <w:r>
        <w:rPr>
          <w:i/>
          <w:u w:val="single" w:color="000000"/>
        </w:rPr>
        <w:t xml:space="preserve">Awarded amount: </w:t>
      </w:r>
      <w:r>
        <w:rPr>
          <w:i/>
        </w:rPr>
        <w:t xml:space="preserve"> </w:t>
      </w:r>
      <w:r>
        <w:t>This is the amount of your grant award from us.  This number will automatically populate on your final report form.</w:t>
      </w:r>
      <w:r>
        <w:rPr>
          <w:sz w:val="28"/>
        </w:rPr>
        <w:t xml:space="preserve"> </w:t>
      </w:r>
    </w:p>
    <w:p w14:paraId="0CD55D02" w14:textId="77777777" w:rsidR="004F2DB0" w:rsidRDefault="004F2DB0" w:rsidP="004F2DB0">
      <w:pPr>
        <w:spacing w:after="176"/>
        <w:ind w:left="35"/>
      </w:pPr>
      <w:r>
        <w:rPr>
          <w:i/>
          <w:u w:val="single" w:color="000000"/>
        </w:rPr>
        <w:t>Amount spent:</w:t>
      </w:r>
      <w:r>
        <w:rPr>
          <w:i/>
        </w:rPr>
        <w:t xml:space="preserve">  </w:t>
      </w:r>
      <w:r>
        <w:t xml:space="preserve">Enter the amount of the grant award that you spent on the project.  Do not include matching or other funds in this number.  </w:t>
      </w:r>
      <w:r>
        <w:rPr>
          <w:sz w:val="28"/>
        </w:rPr>
        <w:t xml:space="preserve"> </w:t>
      </w:r>
    </w:p>
    <w:p w14:paraId="705DD3EA" w14:textId="2A1A2794" w:rsidR="004F2DB0" w:rsidRDefault="004F2DB0" w:rsidP="00545350">
      <w:pPr>
        <w:spacing w:after="78" w:line="251" w:lineRule="auto"/>
        <w:ind w:left="25" w:firstLine="16"/>
        <w:jc w:val="center"/>
      </w:pPr>
      <w:r>
        <w:rPr>
          <w:noProof/>
          <w:sz w:val="22"/>
        </w:rPr>
        <mc:AlternateContent>
          <mc:Choice Requires="wpg">
            <w:drawing>
              <wp:anchor distT="0" distB="0" distL="114300" distR="114300" simplePos="0" relativeHeight="251672576" behindDoc="0" locked="0" layoutInCell="1" allowOverlap="1" wp14:anchorId="4B644164" wp14:editId="794A471D">
                <wp:simplePos x="0" y="0"/>
                <wp:positionH relativeFrom="column">
                  <wp:posOffset>253453</wp:posOffset>
                </wp:positionH>
                <wp:positionV relativeFrom="paragraph">
                  <wp:posOffset>4445</wp:posOffset>
                </wp:positionV>
                <wp:extent cx="444500" cy="386715"/>
                <wp:effectExtent l="0" t="0" r="0" b="0"/>
                <wp:wrapSquare wrapText="bothSides"/>
                <wp:docPr id="14684" name="Group 14684" descr="P145#y1"/>
                <wp:cNvGraphicFramePr/>
                <a:graphic xmlns:a="http://schemas.openxmlformats.org/drawingml/2006/main">
                  <a:graphicData uri="http://schemas.microsoft.com/office/word/2010/wordprocessingGroup">
                    <wpg:wgp>
                      <wpg:cNvGrpSpPr/>
                      <wpg:grpSpPr>
                        <a:xfrm>
                          <a:off x="0" y="0"/>
                          <a:ext cx="444500" cy="386715"/>
                          <a:chOff x="0" y="0"/>
                          <a:chExt cx="287124" cy="260882"/>
                        </a:xfrm>
                      </wpg:grpSpPr>
                      <wps:wsp>
                        <wps:cNvPr id="1800" name="Shape 1800"/>
                        <wps:cNvSpPr/>
                        <wps:spPr>
                          <a:xfrm>
                            <a:off x="0" y="0"/>
                            <a:ext cx="143619" cy="202400"/>
                          </a:xfrm>
                          <a:custGeom>
                            <a:avLst/>
                            <a:gdLst/>
                            <a:ahLst/>
                            <a:cxnLst/>
                            <a:rect l="0" t="0" r="0" b="0"/>
                            <a:pathLst>
                              <a:path w="143619" h="202400">
                                <a:moveTo>
                                  <a:pt x="14427" y="0"/>
                                </a:moveTo>
                                <a:lnTo>
                                  <a:pt x="143619" y="0"/>
                                </a:lnTo>
                                <a:lnTo>
                                  <a:pt x="143619" y="33718"/>
                                </a:lnTo>
                                <a:lnTo>
                                  <a:pt x="134335" y="33718"/>
                                </a:lnTo>
                                <a:lnTo>
                                  <a:pt x="134335" y="120918"/>
                                </a:lnTo>
                                <a:lnTo>
                                  <a:pt x="143619" y="120918"/>
                                </a:lnTo>
                                <a:lnTo>
                                  <a:pt x="143619" y="133297"/>
                                </a:lnTo>
                                <a:lnTo>
                                  <a:pt x="143615" y="133296"/>
                                </a:lnTo>
                                <a:cubicBezTo>
                                  <a:pt x="135048" y="133300"/>
                                  <a:pt x="128103" y="140225"/>
                                  <a:pt x="128107" y="148768"/>
                                </a:cubicBezTo>
                                <a:cubicBezTo>
                                  <a:pt x="128109" y="153039"/>
                                  <a:pt x="129847" y="156906"/>
                                  <a:pt x="132654" y="159704"/>
                                </a:cubicBezTo>
                                <a:lnTo>
                                  <a:pt x="143619" y="164230"/>
                                </a:lnTo>
                                <a:lnTo>
                                  <a:pt x="143619" y="202400"/>
                                </a:lnTo>
                                <a:lnTo>
                                  <a:pt x="14427" y="202400"/>
                                </a:lnTo>
                                <a:cubicBezTo>
                                  <a:pt x="14342" y="202400"/>
                                  <a:pt x="14258" y="202400"/>
                                  <a:pt x="14174" y="202400"/>
                                </a:cubicBezTo>
                                <a:cubicBezTo>
                                  <a:pt x="6316" y="202328"/>
                                  <a:pt x="0" y="195921"/>
                                  <a:pt x="72" y="188086"/>
                                </a:cubicBezTo>
                                <a:lnTo>
                                  <a:pt x="72" y="14314"/>
                                </a:lnTo>
                                <a:cubicBezTo>
                                  <a:pt x="148" y="6441"/>
                                  <a:pt x="6532" y="76"/>
                                  <a:pt x="14427" y="0"/>
                                </a:cubicBezTo>
                                <a:close/>
                              </a:path>
                            </a:pathLst>
                          </a:custGeom>
                          <a:solidFill>
                            <a:srgbClr val="000000"/>
                          </a:solidFill>
                          <a:ln w="0" cap="flat">
                            <a:noFill/>
                            <a:miter lim="127000"/>
                          </a:ln>
                          <a:effectLst/>
                        </wps:spPr>
                        <wps:bodyPr/>
                      </wps:wsp>
                      <wps:wsp>
                        <wps:cNvPr id="1801" name="Shape 1801"/>
                        <wps:cNvSpPr/>
                        <wps:spPr>
                          <a:xfrm>
                            <a:off x="143619" y="0"/>
                            <a:ext cx="143505" cy="260882"/>
                          </a:xfrm>
                          <a:custGeom>
                            <a:avLst/>
                            <a:gdLst/>
                            <a:ahLst/>
                            <a:cxnLst/>
                            <a:rect l="0" t="0" r="0" b="0"/>
                            <a:pathLst>
                              <a:path w="143505" h="260882">
                                <a:moveTo>
                                  <a:pt x="0" y="0"/>
                                </a:moveTo>
                                <a:lnTo>
                                  <a:pt x="129052" y="0"/>
                                </a:lnTo>
                                <a:cubicBezTo>
                                  <a:pt x="137087" y="130"/>
                                  <a:pt x="143505" y="6715"/>
                                  <a:pt x="143408" y="14727"/>
                                </a:cubicBezTo>
                                <a:lnTo>
                                  <a:pt x="143408" y="188498"/>
                                </a:lnTo>
                                <a:cubicBezTo>
                                  <a:pt x="143332" y="196371"/>
                                  <a:pt x="136948" y="202737"/>
                                  <a:pt x="129052" y="202812"/>
                                </a:cubicBezTo>
                                <a:lnTo>
                                  <a:pt x="86008" y="202812"/>
                                </a:lnTo>
                                <a:lnTo>
                                  <a:pt x="86008" y="260882"/>
                                </a:lnTo>
                                <a:lnTo>
                                  <a:pt x="28630" y="202400"/>
                                </a:lnTo>
                                <a:lnTo>
                                  <a:pt x="0" y="202400"/>
                                </a:lnTo>
                                <a:lnTo>
                                  <a:pt x="0" y="164230"/>
                                </a:lnTo>
                                <a:lnTo>
                                  <a:pt x="4" y="164231"/>
                                </a:lnTo>
                                <a:lnTo>
                                  <a:pt x="38" y="164231"/>
                                </a:lnTo>
                                <a:cubicBezTo>
                                  <a:pt x="122" y="164231"/>
                                  <a:pt x="211" y="164231"/>
                                  <a:pt x="295" y="164231"/>
                                </a:cubicBezTo>
                                <a:cubicBezTo>
                                  <a:pt x="8782" y="164151"/>
                                  <a:pt x="15592" y="157226"/>
                                  <a:pt x="15512" y="148763"/>
                                </a:cubicBezTo>
                                <a:lnTo>
                                  <a:pt x="15512" y="148759"/>
                                </a:lnTo>
                                <a:cubicBezTo>
                                  <a:pt x="15510" y="144488"/>
                                  <a:pt x="13772" y="140621"/>
                                  <a:pt x="10964" y="137822"/>
                                </a:cubicBezTo>
                                <a:lnTo>
                                  <a:pt x="0" y="133297"/>
                                </a:lnTo>
                                <a:lnTo>
                                  <a:pt x="0" y="120918"/>
                                </a:lnTo>
                                <a:lnTo>
                                  <a:pt x="9326" y="120918"/>
                                </a:lnTo>
                                <a:lnTo>
                                  <a:pt x="9326" y="33718"/>
                                </a:lnTo>
                                <a:lnTo>
                                  <a:pt x="0" y="33718"/>
                                </a:ln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188797D" id="Group 14684" o:spid="_x0000_s1026" alt="P145#y1" style="position:absolute;margin-left:19.95pt;margin-top:.35pt;width:35pt;height:30.45pt;z-index:251672576" coordsize="287124,26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">
                <v:shape id="Shape 1800" o:spid="_x0000_s1027" style="position:absolute;width:143619;height:202400;visibility:visible;mso-wrap-style:square;v-text-anchor:top" coordsize="143619,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" path="m14427,l143619,r,33718l134335,33718r,87200l143619,120918r,12379l143615,133296v-8567,4,-15512,6929,-15508,15472c128109,153039,129847,156906,132654,159704r10965,4526l143619,202400r-129192,c14342,202400,14258,202400,14174,202400,6316,202328,,195921,72,188086l72,14314c148,6441,6532,76,14427,xe" fillcolor="black" stroked="f" strokeweight="0">
                  <v:stroke miterlimit="83231f" joinstyle="miter"/>
                  <v:path arrowok="t" textboxrect="0,0,143619,202400"/>
                </v:shape>
                <v:shape id="Shape 1801" o:spid="_x0000_s1028" style="position:absolute;left:143619;width:143505;height:260882;visibility:visible;mso-wrap-style:square;v-text-anchor:top" coordsize="143505,26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" path="m,l129052,v8035,130,14453,6715,14356,14727l143408,188498v-76,7873,-6460,14239,-14356,14314l86008,202812r,58070l28630,202400,,202400,,164230r4,1l38,164231v84,,173,,257,c8782,164151,15592,157226,15512,148763r,-4c15510,144488,13772,140621,10964,137822l,133297,,120918r9326,l9326,33718,,33718,,xe" fillcolor="black" stroked="f" strokeweight="0">
                  <v:stroke miterlimit="83231f" joinstyle="miter"/>
                  <v:path arrowok="t" textboxrect="0,0,143505,260882"/>
                </v:shape>
                <w10:wrap type="square"/>
              </v:group>
            </w:pict>
          </mc:Fallback>
        </mc:AlternateContent>
      </w:r>
      <w:r>
        <w:rPr>
          <w:sz w:val="32"/>
        </w:rPr>
        <w:t>If you discover unspent funds, call your Program Director immediately to determine if funds can be reallocated or if they need to be returned.</w:t>
      </w:r>
    </w:p>
    <w:p w14:paraId="5A97BA92" w14:textId="77777777" w:rsidR="004F2DB0" w:rsidRDefault="004F2DB0" w:rsidP="004F2DB0">
      <w:pPr>
        <w:spacing w:after="335" w:line="259" w:lineRule="auto"/>
        <w:ind w:left="25" w:firstLine="0"/>
      </w:pPr>
      <w:r>
        <w:rPr>
          <w:sz w:val="22"/>
        </w:rPr>
        <w:t xml:space="preserve"> </w:t>
      </w:r>
    </w:p>
    <w:p w14:paraId="09DD4D55" w14:textId="77777777" w:rsidR="004F2DB0" w:rsidRDefault="004F2DB0" w:rsidP="004F2DB0">
      <w:pPr>
        <w:pStyle w:val="Heading1"/>
        <w:ind w:left="20"/>
      </w:pPr>
      <w:bookmarkStart w:id="3" w:name="_Toc192064083"/>
      <w:r>
        <w:t>Narrative</w:t>
      </w:r>
      <w:bookmarkEnd w:id="3"/>
      <w:r>
        <w:t xml:space="preserve"> </w:t>
      </w:r>
    </w:p>
    <w:p w14:paraId="09EC64A3" w14:textId="0969D875" w:rsidR="004F2DB0" w:rsidRDefault="004F2DB0" w:rsidP="004F2DB0">
      <w:pPr>
        <w:spacing w:after="211"/>
        <w:ind w:left="35"/>
      </w:pPr>
      <w:r>
        <w:t xml:space="preserve">The narrative section of the report asks </w:t>
      </w:r>
      <w:r w:rsidR="0013049A">
        <w:t>1</w:t>
      </w:r>
      <w:r>
        <w:t xml:space="preserve">-4 questions related to your grant.  Questions vary per grant type and emphasize how and why funds were used, how artists/the community benefitted, and the success of the project.  </w:t>
      </w:r>
      <w:r>
        <w:rPr>
          <w:sz w:val="28"/>
        </w:rPr>
        <w:t xml:space="preserve"> </w:t>
      </w:r>
    </w:p>
    <w:p w14:paraId="46AC8A31" w14:textId="5864FE04" w:rsidR="00CB4979" w:rsidRPr="00545350" w:rsidRDefault="004F2DB0" w:rsidP="00CB4979">
      <w:pPr>
        <w:ind w:left="380"/>
        <w:jc w:val="center"/>
        <w:rPr>
          <w:sz w:val="28"/>
          <w:szCs w:val="28"/>
        </w:rPr>
      </w:pPr>
      <w:r w:rsidRPr="00545350">
        <w:rPr>
          <w:noProof/>
          <w:sz w:val="20"/>
          <w:szCs w:val="22"/>
        </w:rPr>
        <mc:AlternateContent>
          <mc:Choice Requires="wpg">
            <w:drawing>
              <wp:anchor distT="0" distB="0" distL="114300" distR="114300" simplePos="0" relativeHeight="251662336" behindDoc="0" locked="0" layoutInCell="1" allowOverlap="1" wp14:anchorId="4C00FAC6" wp14:editId="725EAE63">
                <wp:simplePos x="0" y="0"/>
                <wp:positionH relativeFrom="column">
                  <wp:posOffset>320040</wp:posOffset>
                </wp:positionH>
                <wp:positionV relativeFrom="paragraph">
                  <wp:posOffset>45351</wp:posOffset>
                </wp:positionV>
                <wp:extent cx="392034" cy="424150"/>
                <wp:effectExtent l="0" t="0" r="0" b="0"/>
                <wp:wrapSquare wrapText="bothSides"/>
                <wp:docPr id="14682" name="Group 14682" descr="P150#y1"/>
                <wp:cNvGraphicFramePr/>
                <a:graphic xmlns:a="http://schemas.openxmlformats.org/drawingml/2006/main">
                  <a:graphicData uri="http://schemas.microsoft.com/office/word/2010/wordprocessingGroup">
                    <wpg:wgp>
                      <wpg:cNvGrpSpPr/>
                      <wpg:grpSpPr>
                        <a:xfrm>
                          <a:off x="0" y="0"/>
                          <a:ext cx="392034" cy="424150"/>
                          <a:chOff x="0" y="0"/>
                          <a:chExt cx="392034" cy="424150"/>
                        </a:xfrm>
                      </wpg:grpSpPr>
                      <wps:wsp>
                        <wps:cNvPr id="1787" name="Shape 1787"/>
                        <wps:cNvSpPr/>
                        <wps:spPr>
                          <a:xfrm>
                            <a:off x="139559" y="139436"/>
                            <a:ext cx="56483" cy="111823"/>
                          </a:xfrm>
                          <a:custGeom>
                            <a:avLst/>
                            <a:gdLst/>
                            <a:ahLst/>
                            <a:cxnLst/>
                            <a:rect l="0" t="0" r="0" b="0"/>
                            <a:pathLst>
                              <a:path w="56483" h="111823">
                                <a:moveTo>
                                  <a:pt x="49944" y="0"/>
                                </a:moveTo>
                                <a:lnTo>
                                  <a:pt x="56483" y="0"/>
                                </a:lnTo>
                                <a:lnTo>
                                  <a:pt x="56483" y="36455"/>
                                </a:lnTo>
                                <a:cubicBezTo>
                                  <a:pt x="45623" y="36455"/>
                                  <a:pt x="36819" y="45255"/>
                                  <a:pt x="36819" y="56108"/>
                                </a:cubicBezTo>
                                <a:cubicBezTo>
                                  <a:pt x="36819" y="66961"/>
                                  <a:pt x="45623" y="75760"/>
                                  <a:pt x="56483" y="75760"/>
                                </a:cubicBezTo>
                                <a:lnTo>
                                  <a:pt x="56483" y="111823"/>
                                </a:lnTo>
                                <a:lnTo>
                                  <a:pt x="49846" y="111823"/>
                                </a:lnTo>
                                <a:lnTo>
                                  <a:pt x="44046" y="100277"/>
                                </a:lnTo>
                                <a:cubicBezTo>
                                  <a:pt x="40472" y="99304"/>
                                  <a:pt x="37041" y="97884"/>
                                  <a:pt x="33821" y="96052"/>
                                </a:cubicBezTo>
                                <a:lnTo>
                                  <a:pt x="21433" y="100277"/>
                                </a:lnTo>
                                <a:lnTo>
                                  <a:pt x="11601" y="90843"/>
                                </a:lnTo>
                                <a:lnTo>
                                  <a:pt x="15780" y="78462"/>
                                </a:lnTo>
                                <a:cubicBezTo>
                                  <a:pt x="13961" y="75244"/>
                                  <a:pt x="12560" y="71810"/>
                                  <a:pt x="11601" y="68243"/>
                                </a:cubicBezTo>
                                <a:lnTo>
                                  <a:pt x="0" y="62397"/>
                                </a:lnTo>
                                <a:lnTo>
                                  <a:pt x="0" y="49426"/>
                                </a:lnTo>
                                <a:lnTo>
                                  <a:pt x="11601" y="43628"/>
                                </a:lnTo>
                                <a:cubicBezTo>
                                  <a:pt x="12585" y="40047"/>
                                  <a:pt x="14040" y="36607"/>
                                  <a:pt x="15927" y="33409"/>
                                </a:cubicBezTo>
                                <a:lnTo>
                                  <a:pt x="11995" y="21028"/>
                                </a:lnTo>
                                <a:lnTo>
                                  <a:pt x="21433" y="11595"/>
                                </a:lnTo>
                                <a:lnTo>
                                  <a:pt x="33821" y="15771"/>
                                </a:lnTo>
                                <a:cubicBezTo>
                                  <a:pt x="37060" y="13963"/>
                                  <a:pt x="40511" y="12563"/>
                                  <a:pt x="44095" y="11595"/>
                                </a:cubicBezTo>
                                <a:lnTo>
                                  <a:pt x="49944" y="0"/>
                                </a:lnTo>
                                <a:close/>
                              </a:path>
                            </a:pathLst>
                          </a:custGeom>
                          <a:solidFill>
                            <a:srgbClr val="000000"/>
                          </a:solidFill>
                          <a:ln w="0" cap="flat">
                            <a:noFill/>
                            <a:miter lim="127000"/>
                          </a:ln>
                          <a:effectLst/>
                        </wps:spPr>
                        <wps:bodyPr/>
                      </wps:wsp>
                      <wps:wsp>
                        <wps:cNvPr id="1788" name="Shape 1788"/>
                        <wps:cNvSpPr/>
                        <wps:spPr>
                          <a:xfrm>
                            <a:off x="196042" y="139436"/>
                            <a:ext cx="56089" cy="111823"/>
                          </a:xfrm>
                          <a:custGeom>
                            <a:avLst/>
                            <a:gdLst/>
                            <a:ahLst/>
                            <a:cxnLst/>
                            <a:rect l="0" t="0" r="0" b="0"/>
                            <a:pathLst>
                              <a:path w="56089" h="111823">
                                <a:moveTo>
                                  <a:pt x="0" y="0"/>
                                </a:moveTo>
                                <a:lnTo>
                                  <a:pt x="6636" y="0"/>
                                </a:lnTo>
                                <a:lnTo>
                                  <a:pt x="12437" y="11546"/>
                                </a:lnTo>
                                <a:cubicBezTo>
                                  <a:pt x="16006" y="12504"/>
                                  <a:pt x="19442" y="13909"/>
                                  <a:pt x="22662" y="15722"/>
                                </a:cubicBezTo>
                                <a:lnTo>
                                  <a:pt x="35050" y="11546"/>
                                </a:lnTo>
                                <a:lnTo>
                                  <a:pt x="44488" y="20979"/>
                                </a:lnTo>
                                <a:lnTo>
                                  <a:pt x="40309" y="33360"/>
                                </a:lnTo>
                                <a:cubicBezTo>
                                  <a:pt x="42143" y="36568"/>
                                  <a:pt x="43549" y="40003"/>
                                  <a:pt x="44488" y="43579"/>
                                </a:cubicBezTo>
                                <a:lnTo>
                                  <a:pt x="56089" y="49426"/>
                                </a:lnTo>
                                <a:lnTo>
                                  <a:pt x="56089" y="62740"/>
                                </a:lnTo>
                                <a:lnTo>
                                  <a:pt x="44537" y="68538"/>
                                </a:lnTo>
                                <a:cubicBezTo>
                                  <a:pt x="43441" y="72120"/>
                                  <a:pt x="41942" y="75564"/>
                                  <a:pt x="40064" y="78806"/>
                                </a:cubicBezTo>
                                <a:lnTo>
                                  <a:pt x="44242" y="91138"/>
                                </a:lnTo>
                                <a:lnTo>
                                  <a:pt x="34804" y="100621"/>
                                </a:lnTo>
                                <a:lnTo>
                                  <a:pt x="22465" y="96395"/>
                                </a:lnTo>
                                <a:cubicBezTo>
                                  <a:pt x="19280" y="98149"/>
                                  <a:pt x="15898" y="99520"/>
                                  <a:pt x="12388" y="100473"/>
                                </a:cubicBezTo>
                                <a:lnTo>
                                  <a:pt x="6538" y="111823"/>
                                </a:lnTo>
                                <a:lnTo>
                                  <a:pt x="0" y="111823"/>
                                </a:lnTo>
                                <a:lnTo>
                                  <a:pt x="0" y="75760"/>
                                </a:lnTo>
                                <a:cubicBezTo>
                                  <a:pt x="10859" y="75760"/>
                                  <a:pt x="19663" y="66961"/>
                                  <a:pt x="19663" y="56108"/>
                                </a:cubicBezTo>
                                <a:cubicBezTo>
                                  <a:pt x="19506" y="45319"/>
                                  <a:pt x="10795" y="36612"/>
                                  <a:pt x="0" y="36455"/>
                                </a:cubicBezTo>
                                <a:lnTo>
                                  <a:pt x="0" y="0"/>
                                </a:lnTo>
                                <a:close/>
                              </a:path>
                            </a:pathLst>
                          </a:custGeom>
                          <a:solidFill>
                            <a:srgbClr val="000000"/>
                          </a:solidFill>
                          <a:ln w="0" cap="flat">
                            <a:noFill/>
                            <a:miter lim="127000"/>
                          </a:ln>
                          <a:effectLst/>
                        </wps:spPr>
                        <wps:bodyPr/>
                      </wps:wsp>
                      <wps:wsp>
                        <wps:cNvPr id="1789" name="Shape 1789"/>
                        <wps:cNvSpPr/>
                        <wps:spPr>
                          <a:xfrm>
                            <a:off x="139859" y="347801"/>
                            <a:ext cx="112218" cy="28349"/>
                          </a:xfrm>
                          <a:custGeom>
                            <a:avLst/>
                            <a:gdLst/>
                            <a:ahLst/>
                            <a:cxnLst/>
                            <a:rect l="0" t="0" r="0" b="0"/>
                            <a:pathLst>
                              <a:path w="112218" h="28349">
                                <a:moveTo>
                                  <a:pt x="13808" y="0"/>
                                </a:moveTo>
                                <a:lnTo>
                                  <a:pt x="98409" y="0"/>
                                </a:lnTo>
                                <a:cubicBezTo>
                                  <a:pt x="105596" y="422"/>
                                  <a:pt x="111333" y="6156"/>
                                  <a:pt x="111756" y="13339"/>
                                </a:cubicBezTo>
                                <a:cubicBezTo>
                                  <a:pt x="112218" y="21166"/>
                                  <a:pt x="106240" y="27887"/>
                                  <a:pt x="98409" y="28349"/>
                                </a:cubicBezTo>
                                <a:lnTo>
                                  <a:pt x="13808" y="28349"/>
                                </a:lnTo>
                                <a:cubicBezTo>
                                  <a:pt x="6622" y="27926"/>
                                  <a:pt x="885" y="22192"/>
                                  <a:pt x="462" y="15010"/>
                                </a:cubicBezTo>
                                <a:cubicBezTo>
                                  <a:pt x="0" y="7183"/>
                                  <a:pt x="5978" y="462"/>
                                  <a:pt x="13808" y="0"/>
                                </a:cubicBezTo>
                                <a:close/>
                              </a:path>
                            </a:pathLst>
                          </a:custGeom>
                          <a:solidFill>
                            <a:srgbClr val="000000"/>
                          </a:solidFill>
                          <a:ln w="0" cap="flat">
                            <a:noFill/>
                            <a:miter lim="127000"/>
                          </a:ln>
                          <a:effectLst/>
                        </wps:spPr>
                        <wps:bodyPr/>
                      </wps:wsp>
                      <wps:wsp>
                        <wps:cNvPr id="1790" name="Shape 1790"/>
                        <wps:cNvSpPr/>
                        <wps:spPr>
                          <a:xfrm>
                            <a:off x="165269" y="395801"/>
                            <a:ext cx="61398" cy="28349"/>
                          </a:xfrm>
                          <a:custGeom>
                            <a:avLst/>
                            <a:gdLst/>
                            <a:ahLst/>
                            <a:cxnLst/>
                            <a:rect l="0" t="0" r="0" b="0"/>
                            <a:pathLst>
                              <a:path w="61398" h="28349">
                                <a:moveTo>
                                  <a:pt x="0" y="0"/>
                                </a:moveTo>
                                <a:lnTo>
                                  <a:pt x="61398" y="0"/>
                                </a:lnTo>
                                <a:cubicBezTo>
                                  <a:pt x="60120" y="15992"/>
                                  <a:pt x="46774" y="28324"/>
                                  <a:pt x="30724" y="28349"/>
                                </a:cubicBezTo>
                                <a:cubicBezTo>
                                  <a:pt x="14664" y="28324"/>
                                  <a:pt x="1303" y="15997"/>
                                  <a:pt x="0" y="0"/>
                                </a:cubicBezTo>
                                <a:close/>
                              </a:path>
                            </a:pathLst>
                          </a:custGeom>
                          <a:solidFill>
                            <a:srgbClr val="000000"/>
                          </a:solidFill>
                          <a:ln w="0" cap="flat">
                            <a:noFill/>
                            <a:miter lim="127000"/>
                          </a:ln>
                          <a:effectLst/>
                        </wps:spPr>
                        <wps:bodyPr/>
                      </wps:wsp>
                      <wps:wsp>
                        <wps:cNvPr id="1791" name="Shape 1791"/>
                        <wps:cNvSpPr/>
                        <wps:spPr>
                          <a:xfrm>
                            <a:off x="72950" y="73304"/>
                            <a:ext cx="122895" cy="254863"/>
                          </a:xfrm>
                          <a:custGeom>
                            <a:avLst/>
                            <a:gdLst/>
                            <a:ahLst/>
                            <a:cxnLst/>
                            <a:rect l="0" t="0" r="0" b="0"/>
                            <a:pathLst>
                              <a:path w="122895" h="254863">
                                <a:moveTo>
                                  <a:pt x="122895" y="0"/>
                                </a:moveTo>
                                <a:lnTo>
                                  <a:pt x="122895" y="28084"/>
                                </a:lnTo>
                                <a:lnTo>
                                  <a:pt x="122747" y="28054"/>
                                </a:lnTo>
                                <a:cubicBezTo>
                                  <a:pt x="71126" y="28368"/>
                                  <a:pt x="29195" y="69816"/>
                                  <a:pt x="28315" y="121403"/>
                                </a:cubicBezTo>
                                <a:lnTo>
                                  <a:pt x="28315" y="124941"/>
                                </a:lnTo>
                                <a:cubicBezTo>
                                  <a:pt x="28743" y="136246"/>
                                  <a:pt x="31033" y="147399"/>
                                  <a:pt x="35099" y="157957"/>
                                </a:cubicBezTo>
                                <a:cubicBezTo>
                                  <a:pt x="38830" y="167479"/>
                                  <a:pt x="44222" y="176258"/>
                                  <a:pt x="51026" y="183898"/>
                                </a:cubicBezTo>
                                <a:cubicBezTo>
                                  <a:pt x="61860" y="196938"/>
                                  <a:pt x="71131" y="211200"/>
                                  <a:pt x="78653" y="226397"/>
                                </a:cubicBezTo>
                                <a:lnTo>
                                  <a:pt x="122895" y="226397"/>
                                </a:lnTo>
                                <a:lnTo>
                                  <a:pt x="122895" y="254844"/>
                                </a:lnTo>
                                <a:lnTo>
                                  <a:pt x="67100" y="254844"/>
                                </a:lnTo>
                                <a:cubicBezTo>
                                  <a:pt x="63517" y="254863"/>
                                  <a:pt x="60238" y="252839"/>
                                  <a:pt x="58645" y="249636"/>
                                </a:cubicBezTo>
                                <a:cubicBezTo>
                                  <a:pt x="53435" y="239023"/>
                                  <a:pt x="41145" y="215195"/>
                                  <a:pt x="29888" y="202961"/>
                                </a:cubicBezTo>
                                <a:cubicBezTo>
                                  <a:pt x="20754" y="192678"/>
                                  <a:pt x="13528" y="180847"/>
                                  <a:pt x="8553" y="168029"/>
                                </a:cubicBezTo>
                                <a:cubicBezTo>
                                  <a:pt x="3343" y="154444"/>
                                  <a:pt x="447" y="140073"/>
                                  <a:pt x="0" y="125530"/>
                                </a:cubicBezTo>
                                <a:lnTo>
                                  <a:pt x="0" y="121305"/>
                                </a:lnTo>
                                <a:cubicBezTo>
                                  <a:pt x="1254" y="54241"/>
                                  <a:pt x="55784" y="413"/>
                                  <a:pt x="122895" y="0"/>
                                </a:cubicBezTo>
                                <a:close/>
                              </a:path>
                            </a:pathLst>
                          </a:custGeom>
                          <a:solidFill>
                            <a:srgbClr val="000000"/>
                          </a:solidFill>
                          <a:ln w="0" cap="flat">
                            <a:noFill/>
                            <a:miter lim="127000"/>
                          </a:ln>
                          <a:effectLst/>
                        </wps:spPr>
                        <wps:bodyPr/>
                      </wps:wsp>
                      <wps:wsp>
                        <wps:cNvPr id="1792" name="Shape 1792"/>
                        <wps:cNvSpPr/>
                        <wps:spPr>
                          <a:xfrm>
                            <a:off x="195845" y="73304"/>
                            <a:ext cx="122895" cy="254863"/>
                          </a:xfrm>
                          <a:custGeom>
                            <a:avLst/>
                            <a:gdLst/>
                            <a:ahLst/>
                            <a:cxnLst/>
                            <a:rect l="0" t="0" r="0" b="0"/>
                            <a:pathLst>
                              <a:path w="122895" h="254863">
                                <a:moveTo>
                                  <a:pt x="0" y="0"/>
                                </a:moveTo>
                                <a:cubicBezTo>
                                  <a:pt x="67110" y="413"/>
                                  <a:pt x="121641" y="54241"/>
                                  <a:pt x="122895" y="121305"/>
                                </a:cubicBezTo>
                                <a:lnTo>
                                  <a:pt x="122895" y="125530"/>
                                </a:lnTo>
                                <a:cubicBezTo>
                                  <a:pt x="122447" y="140073"/>
                                  <a:pt x="119552" y="154444"/>
                                  <a:pt x="114341" y="168029"/>
                                </a:cubicBezTo>
                                <a:cubicBezTo>
                                  <a:pt x="109366" y="180847"/>
                                  <a:pt x="102140" y="192678"/>
                                  <a:pt x="93007" y="202961"/>
                                </a:cubicBezTo>
                                <a:cubicBezTo>
                                  <a:pt x="81750" y="215244"/>
                                  <a:pt x="69460" y="239023"/>
                                  <a:pt x="64249" y="249636"/>
                                </a:cubicBezTo>
                                <a:cubicBezTo>
                                  <a:pt x="62657" y="252839"/>
                                  <a:pt x="59378" y="254863"/>
                                  <a:pt x="55794" y="254844"/>
                                </a:cubicBezTo>
                                <a:lnTo>
                                  <a:pt x="0" y="254844"/>
                                </a:lnTo>
                                <a:lnTo>
                                  <a:pt x="0" y="226397"/>
                                </a:lnTo>
                                <a:lnTo>
                                  <a:pt x="44242" y="226397"/>
                                </a:lnTo>
                                <a:cubicBezTo>
                                  <a:pt x="51847" y="211240"/>
                                  <a:pt x="61202" y="197026"/>
                                  <a:pt x="72115" y="184046"/>
                                </a:cubicBezTo>
                                <a:cubicBezTo>
                                  <a:pt x="78918" y="176406"/>
                                  <a:pt x="84311" y="167626"/>
                                  <a:pt x="88042" y="158104"/>
                                </a:cubicBezTo>
                                <a:cubicBezTo>
                                  <a:pt x="92024" y="147531"/>
                                  <a:pt x="94231" y="136379"/>
                                  <a:pt x="94580" y="125088"/>
                                </a:cubicBezTo>
                                <a:lnTo>
                                  <a:pt x="94285" y="121403"/>
                                </a:lnTo>
                                <a:cubicBezTo>
                                  <a:pt x="93625" y="82712"/>
                                  <a:pt x="69873" y="49726"/>
                                  <a:pt x="36261" y="35518"/>
                                </a:cubicBezTo>
                                <a:lnTo>
                                  <a:pt x="0" y="28084"/>
                                </a:lnTo>
                                <a:lnTo>
                                  <a:pt x="0" y="0"/>
                                </a:lnTo>
                                <a:close/>
                              </a:path>
                            </a:pathLst>
                          </a:custGeom>
                          <a:solidFill>
                            <a:srgbClr val="000000"/>
                          </a:solidFill>
                          <a:ln w="0" cap="flat">
                            <a:noFill/>
                            <a:miter lim="127000"/>
                          </a:ln>
                          <a:effectLst/>
                        </wps:spPr>
                        <wps:bodyPr/>
                      </wps:wsp>
                      <wps:wsp>
                        <wps:cNvPr id="1793" name="Shape 1793"/>
                        <wps:cNvSpPr/>
                        <wps:spPr>
                          <a:xfrm>
                            <a:off x="187095" y="0"/>
                            <a:ext cx="19663" cy="54044"/>
                          </a:xfrm>
                          <a:custGeom>
                            <a:avLst/>
                            <a:gdLst/>
                            <a:ahLst/>
                            <a:cxnLst/>
                            <a:rect l="0" t="0" r="0" b="0"/>
                            <a:pathLst>
                              <a:path w="19663" h="54044">
                                <a:moveTo>
                                  <a:pt x="9832" y="0"/>
                                </a:moveTo>
                                <a:cubicBezTo>
                                  <a:pt x="15264" y="0"/>
                                  <a:pt x="19663" y="4397"/>
                                  <a:pt x="19663" y="9826"/>
                                </a:cubicBezTo>
                                <a:lnTo>
                                  <a:pt x="19663" y="44218"/>
                                </a:lnTo>
                                <a:cubicBezTo>
                                  <a:pt x="19663" y="49647"/>
                                  <a:pt x="15264" y="54044"/>
                                  <a:pt x="9832" y="54044"/>
                                </a:cubicBezTo>
                                <a:cubicBezTo>
                                  <a:pt x="4400" y="54044"/>
                                  <a:pt x="0" y="49647"/>
                                  <a:pt x="0" y="44218"/>
                                </a:cubicBezTo>
                                <a:lnTo>
                                  <a:pt x="0" y="9826"/>
                                </a:lnTo>
                                <a:cubicBezTo>
                                  <a:pt x="0" y="4397"/>
                                  <a:pt x="4400" y="0"/>
                                  <a:pt x="9832" y="0"/>
                                </a:cubicBezTo>
                                <a:close/>
                              </a:path>
                            </a:pathLst>
                          </a:custGeom>
                          <a:solidFill>
                            <a:srgbClr val="000000"/>
                          </a:solidFill>
                          <a:ln w="0" cap="flat">
                            <a:noFill/>
                            <a:miter lim="127000"/>
                          </a:ln>
                          <a:effectLst/>
                        </wps:spPr>
                        <wps:bodyPr/>
                      </wps:wsp>
                      <wps:wsp>
                        <wps:cNvPr id="1794" name="Shape 1794"/>
                        <wps:cNvSpPr/>
                        <wps:spPr>
                          <a:xfrm>
                            <a:off x="52530" y="56309"/>
                            <a:ext cx="45417" cy="44729"/>
                          </a:xfrm>
                          <a:custGeom>
                            <a:avLst/>
                            <a:gdLst/>
                            <a:ahLst/>
                            <a:cxnLst/>
                            <a:rect l="0" t="0" r="0" b="0"/>
                            <a:pathLst>
                              <a:path w="45417" h="44729">
                                <a:moveTo>
                                  <a:pt x="10183" y="128"/>
                                </a:moveTo>
                                <a:cubicBezTo>
                                  <a:pt x="12696" y="0"/>
                                  <a:pt x="15259" y="831"/>
                                  <a:pt x="17274" y="2648"/>
                                </a:cubicBezTo>
                                <a:lnTo>
                                  <a:pt x="41607" y="27067"/>
                                </a:lnTo>
                                <a:cubicBezTo>
                                  <a:pt x="45417" y="30899"/>
                                  <a:pt x="45417" y="37089"/>
                                  <a:pt x="41607" y="40922"/>
                                </a:cubicBezTo>
                                <a:cubicBezTo>
                                  <a:pt x="37773" y="44729"/>
                                  <a:pt x="31579" y="44729"/>
                                  <a:pt x="27745" y="40922"/>
                                </a:cubicBezTo>
                                <a:lnTo>
                                  <a:pt x="3412" y="16552"/>
                                </a:lnTo>
                                <a:cubicBezTo>
                                  <a:pt x="10" y="12814"/>
                                  <a:pt x="0" y="7105"/>
                                  <a:pt x="3387" y="3356"/>
                                </a:cubicBezTo>
                                <a:cubicBezTo>
                                  <a:pt x="5206" y="1341"/>
                                  <a:pt x="7670" y="256"/>
                                  <a:pt x="10183" y="128"/>
                                </a:cubicBezTo>
                                <a:close/>
                              </a:path>
                            </a:pathLst>
                          </a:custGeom>
                          <a:solidFill>
                            <a:srgbClr val="000000"/>
                          </a:solidFill>
                          <a:ln w="0" cap="flat">
                            <a:noFill/>
                            <a:miter lim="127000"/>
                          </a:ln>
                          <a:effectLst/>
                        </wps:spPr>
                        <wps:bodyPr/>
                      </wps:wsp>
                      <wps:wsp>
                        <wps:cNvPr id="1795" name="Shape 1795"/>
                        <wps:cNvSpPr/>
                        <wps:spPr>
                          <a:xfrm>
                            <a:off x="295808" y="58318"/>
                            <a:ext cx="45417" cy="43800"/>
                          </a:xfrm>
                          <a:custGeom>
                            <a:avLst/>
                            <a:gdLst/>
                            <a:ahLst/>
                            <a:cxnLst/>
                            <a:rect l="0" t="0" r="0" b="0"/>
                            <a:pathLst>
                              <a:path w="45417" h="43800">
                                <a:moveTo>
                                  <a:pt x="40000" y="2501"/>
                                </a:moveTo>
                                <a:cubicBezTo>
                                  <a:pt x="44409" y="5665"/>
                                  <a:pt x="45417" y="11806"/>
                                  <a:pt x="42251" y="16213"/>
                                </a:cubicBezTo>
                                <a:lnTo>
                                  <a:pt x="17967" y="40779"/>
                                </a:lnTo>
                                <a:cubicBezTo>
                                  <a:pt x="16119" y="42636"/>
                                  <a:pt x="13607" y="43678"/>
                                  <a:pt x="10987" y="43678"/>
                                </a:cubicBezTo>
                                <a:cubicBezTo>
                                  <a:pt x="8332" y="43800"/>
                                  <a:pt x="5747" y="42842"/>
                                  <a:pt x="3810" y="41025"/>
                                </a:cubicBezTo>
                                <a:cubicBezTo>
                                  <a:pt x="0" y="37192"/>
                                  <a:pt x="0" y="31002"/>
                                  <a:pt x="3810" y="27170"/>
                                </a:cubicBezTo>
                                <a:lnTo>
                                  <a:pt x="28389" y="2604"/>
                                </a:lnTo>
                                <a:cubicBezTo>
                                  <a:pt x="31825" y="44"/>
                                  <a:pt x="36519" y="0"/>
                                  <a:pt x="40000" y="2501"/>
                                </a:cubicBezTo>
                                <a:close/>
                              </a:path>
                            </a:pathLst>
                          </a:custGeom>
                          <a:solidFill>
                            <a:srgbClr val="000000"/>
                          </a:solidFill>
                          <a:ln w="0" cap="flat">
                            <a:noFill/>
                            <a:miter lim="127000"/>
                          </a:ln>
                          <a:effectLst/>
                        </wps:spPr>
                        <wps:bodyPr/>
                      </wps:wsp>
                      <wps:wsp>
                        <wps:cNvPr id="1796" name="Shape 1796"/>
                        <wps:cNvSpPr/>
                        <wps:spPr>
                          <a:xfrm>
                            <a:off x="0" y="184241"/>
                            <a:ext cx="54074" cy="19652"/>
                          </a:xfrm>
                          <a:custGeom>
                            <a:avLst/>
                            <a:gdLst/>
                            <a:ahLst/>
                            <a:cxnLst/>
                            <a:rect l="0" t="0" r="0" b="0"/>
                            <a:pathLst>
                              <a:path w="54074" h="19652">
                                <a:moveTo>
                                  <a:pt x="9832" y="0"/>
                                </a:moveTo>
                                <a:lnTo>
                                  <a:pt x="44242" y="0"/>
                                </a:lnTo>
                                <a:cubicBezTo>
                                  <a:pt x="49674" y="0"/>
                                  <a:pt x="54074" y="4397"/>
                                  <a:pt x="54074" y="9826"/>
                                </a:cubicBezTo>
                                <a:cubicBezTo>
                                  <a:pt x="54074" y="15255"/>
                                  <a:pt x="49674" y="19652"/>
                                  <a:pt x="44242" y="19652"/>
                                </a:cubicBezTo>
                                <a:lnTo>
                                  <a:pt x="9832" y="19652"/>
                                </a:lnTo>
                                <a:cubicBezTo>
                                  <a:pt x="4400" y="19652"/>
                                  <a:pt x="0" y="15255"/>
                                  <a:pt x="0" y="9826"/>
                                </a:cubicBezTo>
                                <a:cubicBezTo>
                                  <a:pt x="0" y="4397"/>
                                  <a:pt x="4400" y="0"/>
                                  <a:pt x="9832" y="0"/>
                                </a:cubicBezTo>
                                <a:close/>
                              </a:path>
                            </a:pathLst>
                          </a:custGeom>
                          <a:solidFill>
                            <a:srgbClr val="000000"/>
                          </a:solidFill>
                          <a:ln w="0" cap="flat">
                            <a:noFill/>
                            <a:miter lim="127000"/>
                          </a:ln>
                          <a:effectLst/>
                        </wps:spPr>
                        <wps:bodyPr/>
                      </wps:wsp>
                      <wps:wsp>
                        <wps:cNvPr id="1797" name="Shape 1797"/>
                        <wps:cNvSpPr/>
                        <wps:spPr>
                          <a:xfrm>
                            <a:off x="51336" y="287411"/>
                            <a:ext cx="46331" cy="46174"/>
                          </a:xfrm>
                          <a:custGeom>
                            <a:avLst/>
                            <a:gdLst/>
                            <a:ahLst/>
                            <a:cxnLst/>
                            <a:rect l="0" t="0" r="0" b="0"/>
                            <a:pathLst>
                              <a:path w="46331" h="46174">
                                <a:moveTo>
                                  <a:pt x="28939" y="3149"/>
                                </a:moveTo>
                                <a:cubicBezTo>
                                  <a:pt x="32621" y="0"/>
                                  <a:pt x="38048" y="0"/>
                                  <a:pt x="41730" y="3149"/>
                                </a:cubicBezTo>
                                <a:cubicBezTo>
                                  <a:pt x="45854" y="6682"/>
                                  <a:pt x="46331" y="12882"/>
                                  <a:pt x="42802" y="17004"/>
                                </a:cubicBezTo>
                                <a:lnTo>
                                  <a:pt x="18469" y="41570"/>
                                </a:lnTo>
                                <a:cubicBezTo>
                                  <a:pt x="18139" y="41953"/>
                                  <a:pt x="17780" y="42312"/>
                                  <a:pt x="17397" y="42641"/>
                                </a:cubicBezTo>
                                <a:cubicBezTo>
                                  <a:pt x="13273" y="46174"/>
                                  <a:pt x="7064" y="45692"/>
                                  <a:pt x="3534" y="41570"/>
                                </a:cubicBezTo>
                                <a:cubicBezTo>
                                  <a:pt x="0" y="37448"/>
                                  <a:pt x="482" y="31248"/>
                                  <a:pt x="4606" y="27715"/>
                                </a:cubicBezTo>
                                <a:lnTo>
                                  <a:pt x="28939" y="3149"/>
                                </a:lnTo>
                                <a:close/>
                              </a:path>
                            </a:pathLst>
                          </a:custGeom>
                          <a:solidFill>
                            <a:srgbClr val="000000"/>
                          </a:solidFill>
                          <a:ln w="0" cap="flat">
                            <a:noFill/>
                            <a:miter lim="127000"/>
                          </a:ln>
                          <a:effectLst/>
                        </wps:spPr>
                        <wps:bodyPr/>
                      </wps:wsp>
                      <wps:wsp>
                        <wps:cNvPr id="1798" name="Shape 1798"/>
                        <wps:cNvSpPr/>
                        <wps:spPr>
                          <a:xfrm>
                            <a:off x="295542" y="285338"/>
                            <a:ext cx="47482" cy="46512"/>
                          </a:xfrm>
                          <a:custGeom>
                            <a:avLst/>
                            <a:gdLst/>
                            <a:ahLst/>
                            <a:cxnLst/>
                            <a:rect l="0" t="0" r="0" b="0"/>
                            <a:pathLst>
                              <a:path w="47482" h="46512">
                                <a:moveTo>
                                  <a:pt x="11437" y="128"/>
                                </a:moveTo>
                                <a:cubicBezTo>
                                  <a:pt x="13950" y="255"/>
                                  <a:pt x="16414" y="1341"/>
                                  <a:pt x="18233" y="3356"/>
                                </a:cubicBezTo>
                                <a:lnTo>
                                  <a:pt x="42418" y="27675"/>
                                </a:lnTo>
                                <a:cubicBezTo>
                                  <a:pt x="43003" y="28123"/>
                                  <a:pt x="43539" y="28634"/>
                                  <a:pt x="44006" y="29199"/>
                                </a:cubicBezTo>
                                <a:cubicBezTo>
                                  <a:pt x="47482" y="33370"/>
                                  <a:pt x="46916" y="39565"/>
                                  <a:pt x="42748" y="43039"/>
                                </a:cubicBezTo>
                                <a:cubicBezTo>
                                  <a:pt x="38574" y="46512"/>
                                  <a:pt x="32375" y="45948"/>
                                  <a:pt x="28900" y="41776"/>
                                </a:cubicBezTo>
                                <a:lnTo>
                                  <a:pt x="4321" y="17211"/>
                                </a:lnTo>
                                <a:cubicBezTo>
                                  <a:pt x="4085" y="16994"/>
                                  <a:pt x="3854" y="16763"/>
                                  <a:pt x="3638" y="16528"/>
                                </a:cubicBezTo>
                                <a:cubicBezTo>
                                  <a:pt x="0" y="12499"/>
                                  <a:pt x="315" y="6284"/>
                                  <a:pt x="4346" y="2648"/>
                                </a:cubicBezTo>
                                <a:cubicBezTo>
                                  <a:pt x="6361" y="831"/>
                                  <a:pt x="8923" y="0"/>
                                  <a:pt x="11437" y="128"/>
                                </a:cubicBezTo>
                                <a:close/>
                              </a:path>
                            </a:pathLst>
                          </a:custGeom>
                          <a:solidFill>
                            <a:srgbClr val="000000"/>
                          </a:solidFill>
                          <a:ln w="0" cap="flat">
                            <a:noFill/>
                            <a:miter lim="127000"/>
                          </a:ln>
                          <a:effectLst/>
                        </wps:spPr>
                        <wps:bodyPr/>
                      </wps:wsp>
                      <wps:wsp>
                        <wps:cNvPr id="1799" name="Shape 1799"/>
                        <wps:cNvSpPr/>
                        <wps:spPr>
                          <a:xfrm>
                            <a:off x="337961" y="183896"/>
                            <a:ext cx="54074" cy="19652"/>
                          </a:xfrm>
                          <a:custGeom>
                            <a:avLst/>
                            <a:gdLst/>
                            <a:ahLst/>
                            <a:cxnLst/>
                            <a:rect l="0" t="0" r="0" b="0"/>
                            <a:pathLst>
                              <a:path w="54074" h="19652">
                                <a:moveTo>
                                  <a:pt x="9832" y="0"/>
                                </a:moveTo>
                                <a:lnTo>
                                  <a:pt x="44242" y="0"/>
                                </a:lnTo>
                                <a:cubicBezTo>
                                  <a:pt x="49674" y="0"/>
                                  <a:pt x="54074" y="4397"/>
                                  <a:pt x="54074" y="9826"/>
                                </a:cubicBezTo>
                                <a:cubicBezTo>
                                  <a:pt x="54074" y="15250"/>
                                  <a:pt x="49674" y="19652"/>
                                  <a:pt x="44242" y="19652"/>
                                </a:cubicBezTo>
                                <a:lnTo>
                                  <a:pt x="9832" y="19652"/>
                                </a:lnTo>
                                <a:cubicBezTo>
                                  <a:pt x="4400" y="19652"/>
                                  <a:pt x="0" y="15250"/>
                                  <a:pt x="0" y="9826"/>
                                </a:cubicBezTo>
                                <a:cubicBezTo>
                                  <a:pt x="0" y="4397"/>
                                  <a:pt x="4400" y="0"/>
                                  <a:pt x="9832" y="0"/>
                                </a:cubicBezTo>
                                <a:close/>
                              </a:path>
                            </a:pathLst>
                          </a:custGeom>
                          <a:solidFill>
                            <a:srgbClr val="000000"/>
                          </a:solidFill>
                          <a:ln w="0" cap="flat">
                            <a:noFill/>
                            <a:miter lim="127000"/>
                          </a:ln>
                          <a:effectLst/>
                        </wps:spPr>
                        <wps:bodyPr/>
                      </wps:wsp>
                    </wpg:wgp>
                  </a:graphicData>
                </a:graphic>
              </wp:anchor>
            </w:drawing>
          </mc:Choice>
          <mc:Fallback>
            <w:pict>
              <v:group w14:anchorId="1C1CF5D9" id="Group 14682" o:spid="_x0000_s1026" alt="P150#y1" style="position:absolute;margin-left:25.2pt;margin-top:3.55pt;width:30.85pt;height:33.4pt;z-index:251662336" coordsize="392034,42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">
                <v:shape id="Shape 1787" o:spid="_x0000_s1027" style="position:absolute;left:139559;top:139436;width:56483;height:111823;visibility:visible;mso-wrap-style:square;v-text-anchor:top" coordsize="56483,1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" path="m49944,r6539,l56483,36455v-10860,,-19664,8800,-19664,19653c36819,66961,45623,75760,56483,75760r,36063l49846,111823,44046,100277c40472,99304,37041,97884,33821,96052r-12388,4225l11601,90843,15780,78462c13961,75244,12560,71810,11601,68243l,62397,,49426,11601,43628v984,-3581,2439,-7021,4326,-10219l11995,21028r9438,-9433l33821,15771v3239,-1808,6690,-3208,10274,-4176l49944,xe" fillcolor="black" stroked="f" strokeweight="0">
                  <v:stroke miterlimit="83231f" joinstyle="miter"/>
                  <v:path arrowok="t" textboxrect="0,0,56483,111823"/>
                </v:shape>
                <v:shape id="Shape 1788" o:spid="_x0000_s1028" style="position:absolute;left:196042;top:139436;width:56089;height:111823;visibility:visible;mso-wrap-style:square;v-text-anchor:top" coordsize="56089,1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" path="m,l6636,r5801,11546c16006,12504,19442,13909,22662,15722l35050,11546r9438,9433l40309,33360v1834,3208,3240,6643,4179,10219l56089,49426r,13314l44537,68538v-1096,3582,-2595,7026,-4473,10268l44242,91138r-9438,9483l22465,96395v-3185,1754,-6567,3125,-10077,4078l6538,111823r-6538,l,75760v10859,,19663,-8799,19663,-19652c19506,45319,10795,36612,,36455l,xe" fillcolor="black" stroked="f" strokeweight="0">
                  <v:stroke miterlimit="83231f" joinstyle="miter"/>
                  <v:path arrowok="t" textboxrect="0,0,56089,111823"/>
                </v:shape>
                <v:shape id="Shape 1789" o:spid="_x0000_s1029" style="position:absolute;left:139859;top:347801;width:112218;height:28349;visibility:visible;mso-wrap-style:square;v-text-anchor:top" coordsize="112218,2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" path="m13808,l98409,v7187,422,12924,6156,13347,13339c112218,21166,106240,27887,98409,28349r-84601,c6622,27926,885,22192,462,15010,,7183,5978,462,13808,xe" fillcolor="black" stroked="f" strokeweight="0">
                  <v:stroke miterlimit="83231f" joinstyle="miter"/>
                  <v:path arrowok="t" textboxrect="0,0,112218,28349"/>
                </v:shape>
                <v:shape id="Shape 1790" o:spid="_x0000_s1030" style="position:absolute;left:165269;top:395801;width:61398;height:28349;visibility:visible;mso-wrap-style:square;v-text-anchor:top" coordsize="61398,2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" path="m,l61398,c60120,15992,46774,28324,30724,28349,14664,28324,1303,15997,,xe" fillcolor="black" stroked="f" strokeweight="0">
                  <v:stroke miterlimit="83231f" joinstyle="miter"/>
                  <v:path arrowok="t" textboxrect="0,0,61398,28349"/>
                </v:shape>
                <v:shape id="Shape 1791" o:spid="_x0000_s1031" style="position:absolute;left:72950;top:73304;width:122895;height:254863;visibility:visible;mso-wrap-style:square;v-text-anchor:top" coordsize="122895,2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" path="m122895,r,28084l122747,28054c71126,28368,29195,69816,28315,121403r,3538c28743,136246,31033,147399,35099,157957v3731,9522,9123,18301,15927,25941c61860,196938,71131,211200,78653,226397r44242,l122895,254844r-55795,c63517,254863,60238,252839,58645,249636,53435,239023,41145,215195,29888,202961,20754,192678,13528,180847,8553,168029,3343,154444,447,140073,,125530r,-4225c1254,54241,55784,413,122895,xe" fillcolor="black" stroked="f" strokeweight="0">
                  <v:stroke miterlimit="83231f" joinstyle="miter"/>
                  <v:path arrowok="t" textboxrect="0,0,122895,254863"/>
                </v:shape>
                <v:shape id="Shape 1792" o:spid="_x0000_s1032" style="position:absolute;left:195845;top:73304;width:122895;height:254863;visibility:visible;mso-wrap-style:square;v-text-anchor:top" coordsize="122895,2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" path="m,c67110,413,121641,54241,122895,121305r,4225c122447,140073,119552,154444,114341,168029v-4975,12818,-12201,24649,-21334,34932c81750,215244,69460,239023,64249,249636v-1592,3203,-4871,5227,-8455,5208l,254844,,226397r44242,c51847,211240,61202,197026,72115,184046v6803,-7640,12196,-16420,15927,-25942c92024,147531,94231,136379,94580,125088r-295,-3685c93625,82712,69873,49726,36261,35518l,28084,,xe" fillcolor="black" stroked="f" strokeweight="0">
                  <v:stroke miterlimit="83231f" joinstyle="miter"/>
                  <v:path arrowok="t" textboxrect="0,0,122895,254863"/>
                </v:shape>
                <v:shape id="Shape 1793" o:spid="_x0000_s1033" style="position:absolute;left:187095;width:19663;height:54044;visibility:visible;mso-wrap-style:square;v-text-anchor:top" coordsize="19663,5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" path="m9832,v5432,,9831,4397,9831,9826l19663,44218v,5429,-4399,9826,-9831,9826c4400,54044,,49647,,44218l,9826c,4397,4400,,9832,xe" fillcolor="black" stroked="f" strokeweight="0">
                  <v:stroke miterlimit="83231f" joinstyle="miter"/>
                  <v:path arrowok="t" textboxrect="0,0,19663,54044"/>
                </v:shape>
                <v:shape id="Shape 1794" o:spid="_x0000_s1034" style="position:absolute;left:52530;top:56309;width:45417;height:44729;visibility:visible;mso-wrap-style:square;v-text-anchor:top" coordsize="45417,44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" path="m10183,128c12696,,15259,831,17274,2648l41607,27067v3810,3832,3810,10022,,13855c37773,44729,31579,44729,27745,40922l3412,16552c10,12814,,7105,3387,3356,5206,1341,7670,256,10183,128xe" fillcolor="black" stroked="f" strokeweight="0">
                  <v:stroke miterlimit="83231f" joinstyle="miter"/>
                  <v:path arrowok="t" textboxrect="0,0,45417,44729"/>
                </v:shape>
                <v:shape id="Shape 1795" o:spid="_x0000_s1035" style="position:absolute;left:295808;top:58318;width:45417;height:43800;visibility:visible;mso-wrap-style:square;v-text-anchor:top" coordsize="45417,4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" path="m40000,2501v4409,3164,5417,9305,2251,13712l17967,40779v-1848,1857,-4360,2899,-6980,2899c8332,43800,5747,42842,3810,41025,,37192,,31002,3810,27170l28389,2604c31825,44,36519,,40000,2501xe" fillcolor="black" stroked="f" strokeweight="0">
                  <v:stroke miterlimit="83231f" joinstyle="miter"/>
                  <v:path arrowok="t" textboxrect="0,0,45417,43800"/>
                </v:shape>
                <v:shape id="Shape 1796" o:spid="_x0000_s1036" style="position:absolute;top:184241;width:54074;height:19652;visibility:visible;mso-wrap-style:square;v-text-anchor:top" coordsize="54074,1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" path="m9832,l44242,v5432,,9832,4397,9832,9826c54074,15255,49674,19652,44242,19652r-34410,c4400,19652,,15255,,9826,,4397,4400,,9832,xe" fillcolor="black" stroked="f" strokeweight="0">
                  <v:stroke miterlimit="83231f" joinstyle="miter"/>
                  <v:path arrowok="t" textboxrect="0,0,54074,19652"/>
                </v:shape>
                <v:shape id="Shape 1797" o:spid="_x0000_s1037" style="position:absolute;left:51336;top:287411;width:46331;height:46174;visibility:visible;mso-wrap-style:square;v-text-anchor:top" coordsize="46331,4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" path="m28939,3149c32621,,38048,,41730,3149v4124,3533,4601,9733,1072,13855l18469,41570v-330,383,-689,742,-1072,1071c13273,46174,7064,45692,3534,41570,,37448,482,31248,4606,27715l28939,3149xe" fillcolor="black" stroked="f" strokeweight="0">
                  <v:stroke miterlimit="83231f" joinstyle="miter"/>
                  <v:path arrowok="t" textboxrect="0,0,46331,46174"/>
                </v:shape>
                <v:shape id="Shape 1798" o:spid="_x0000_s1038" style="position:absolute;left:295542;top:285338;width:47482;height:46512;visibility:visible;mso-wrap-style:square;v-text-anchor:top" coordsize="47482,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" path="m11437,128v2513,127,4977,1213,6796,3228l42418,27675v585,448,1121,959,1588,1524c47482,33370,46916,39565,42748,43039,38574,46512,32375,45948,28900,41776l4321,17211v-236,-217,-467,-448,-683,-683c,12499,315,6284,4346,2648,6361,831,8923,,11437,128xe" fillcolor="black" stroked="f" strokeweight="0">
                  <v:stroke miterlimit="83231f" joinstyle="miter"/>
                  <v:path arrowok="t" textboxrect="0,0,47482,46512"/>
                </v:shape>
                <v:shape id="Shape 1799" o:spid="_x0000_s1039" style="position:absolute;left:337961;top:183896;width:54074;height:19652;visibility:visible;mso-wrap-style:square;v-text-anchor:top" coordsize="54074,1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" path="m9832,l44242,v5432,,9832,4397,9832,9826c54074,15250,49674,19652,44242,19652r-34410,c4400,19652,,15250,,9826,,4397,4400,,9832,xe" fillcolor="black" stroked="f" strokeweight="0">
                  <v:stroke miterlimit="83231f" joinstyle="miter"/>
                  <v:path arrowok="t" textboxrect="0,0,54074,19652"/>
                </v:shape>
                <w10:wrap type="square"/>
              </v:group>
            </w:pict>
          </mc:Fallback>
        </mc:AlternateContent>
      </w:r>
      <w:r w:rsidR="00CB4979" w:rsidRPr="00545350">
        <w:rPr>
          <w:sz w:val="28"/>
          <w:szCs w:val="28"/>
        </w:rPr>
        <w:t>We recommend drafting your answers in a text editor like Word or Google Docs, then copying them into your final report to avoid losing them due to portal or computer errors.</w:t>
      </w:r>
    </w:p>
    <w:p w14:paraId="48579284" w14:textId="77777777" w:rsidR="00CB4979" w:rsidRDefault="00CB4979" w:rsidP="00CB4979">
      <w:pPr>
        <w:ind w:left="380"/>
        <w:jc w:val="center"/>
      </w:pPr>
    </w:p>
    <w:p w14:paraId="7C28F3B1" w14:textId="36FBF481" w:rsidR="00627A07" w:rsidRDefault="001009FD" w:rsidP="001009FD">
      <w:pPr>
        <w:ind w:left="0" w:firstLine="0"/>
      </w:pPr>
      <w:r>
        <w:lastRenderedPageBreak/>
        <w:t xml:space="preserve">Please make sure that the participation figures in the Federal Reporting Information section make sense as you answer any questions about audience and participation.  It should be easy for us to see how you came up with those figures when we </w:t>
      </w:r>
      <w:r w:rsidR="00545350">
        <w:t>review the report</w:t>
      </w:r>
      <w:r>
        <w:t>.</w:t>
      </w:r>
      <w:r w:rsidR="00545350">
        <w:t xml:space="preserve">  Feel free to include a breakdown of participation from various activities, within the narrative.</w:t>
      </w:r>
    </w:p>
    <w:p w14:paraId="5907D58A" w14:textId="77777777" w:rsidR="00627A07" w:rsidRDefault="00627A07" w:rsidP="001009FD">
      <w:pPr>
        <w:ind w:left="0" w:firstLine="0"/>
      </w:pPr>
    </w:p>
    <w:p w14:paraId="10592124" w14:textId="7E0DD937" w:rsidR="001009FD" w:rsidRDefault="00627A07" w:rsidP="001009FD">
      <w:pPr>
        <w:ind w:left="0" w:firstLine="0"/>
      </w:pPr>
      <w:r>
        <w:t>Also, if there were significant changes from your initial application, please make sure they were approved by your program director, and discuss them briefly in the narrative.</w:t>
      </w:r>
      <w:r w:rsidR="001009FD">
        <w:tab/>
      </w:r>
      <w:r w:rsidR="001009FD">
        <w:tab/>
      </w:r>
    </w:p>
    <w:p w14:paraId="238A2D4B" w14:textId="77777777" w:rsidR="001009FD" w:rsidRDefault="001009FD" w:rsidP="001009FD">
      <w:pPr>
        <w:ind w:left="0" w:firstLine="0"/>
      </w:pPr>
    </w:p>
    <w:p w14:paraId="0453A59B" w14:textId="2B48375D" w:rsidR="004F2DB0" w:rsidRDefault="0013049A" w:rsidP="00CB4979">
      <w:pPr>
        <w:ind w:left="10"/>
      </w:pPr>
      <w:r>
        <w:t>Except for Hurricane Helene Relief grants, i</w:t>
      </w:r>
      <w:r w:rsidR="004F2DB0">
        <w:t>n-</w:t>
      </w:r>
      <w:r>
        <w:t>k</w:t>
      </w:r>
      <w:r w:rsidR="004F2DB0">
        <w:t xml:space="preserve">ind contributions are also included in this section. In-kind contributions refer to the donations of things such as labor, space, services, and supplies that typically have associated costs but are not directly paid for by the applicant. They serve as valuable evidence of community support for a project. Examples of in-kind contributions: </w:t>
      </w:r>
    </w:p>
    <w:p w14:paraId="1804EEBF" w14:textId="77777777" w:rsidR="004F2DB0" w:rsidRDefault="004F2DB0" w:rsidP="004F2DB0">
      <w:pPr>
        <w:numPr>
          <w:ilvl w:val="0"/>
          <w:numId w:val="4"/>
        </w:numPr>
        <w:ind w:hanging="360"/>
      </w:pPr>
      <w:r>
        <w:t xml:space="preserve">A print shop donating the printing of a poster </w:t>
      </w:r>
    </w:p>
    <w:p w14:paraId="1047DB26" w14:textId="77777777" w:rsidR="004F2DB0" w:rsidRDefault="004F2DB0" w:rsidP="004F2DB0">
      <w:pPr>
        <w:numPr>
          <w:ilvl w:val="0"/>
          <w:numId w:val="4"/>
        </w:numPr>
        <w:ind w:hanging="360"/>
      </w:pPr>
      <w:r>
        <w:t xml:space="preserve">A venue waiving the rental fee for rehearsal time </w:t>
      </w:r>
    </w:p>
    <w:p w14:paraId="2FAEF867" w14:textId="77777777" w:rsidR="004F2DB0" w:rsidRDefault="004F2DB0" w:rsidP="004F2DB0">
      <w:pPr>
        <w:numPr>
          <w:ilvl w:val="0"/>
          <w:numId w:val="4"/>
        </w:numPr>
        <w:spacing w:after="271"/>
        <w:ind w:hanging="360"/>
      </w:pPr>
      <w:r>
        <w:t xml:space="preserve">The staff time or any expense incurred by a partner organization that is involved in the project but who is not the applicant </w:t>
      </w:r>
    </w:p>
    <w:p w14:paraId="7CCF0CD4" w14:textId="77777777" w:rsidR="00C40FCB" w:rsidRDefault="004F2DB0" w:rsidP="00C40FCB">
      <w:pPr>
        <w:ind w:left="0" w:firstLine="0"/>
      </w:pPr>
      <w:r>
        <w:t xml:space="preserve">Provide an estimate for the total dollar value of these </w:t>
      </w:r>
      <w:proofErr w:type="gramStart"/>
      <w:r>
        <w:t>services, and</w:t>
      </w:r>
      <w:proofErr w:type="gramEnd"/>
      <w:r>
        <w:t xml:space="preserve"> briefly describe them.  If there are none, enter 0.   </w:t>
      </w:r>
    </w:p>
    <w:p w14:paraId="5E640871" w14:textId="77777777" w:rsidR="00C82571" w:rsidRDefault="00C82571" w:rsidP="00C40FCB">
      <w:pPr>
        <w:ind w:left="0" w:firstLine="0"/>
      </w:pPr>
    </w:p>
    <w:p w14:paraId="19E48DDE" w14:textId="21EE0C11" w:rsidR="00C82571" w:rsidRDefault="00C82571" w:rsidP="00C82571">
      <w:pPr>
        <w:pStyle w:val="Heading3"/>
        <w:ind w:left="-5"/>
      </w:pPr>
      <w:r>
        <w:t>Hurricane Helene Relief Grant – Organization Expenses &amp; Income</w:t>
      </w:r>
    </w:p>
    <w:p w14:paraId="4C9F64A3" w14:textId="70D9F0C7" w:rsidR="00C82571" w:rsidRDefault="00C82571" w:rsidP="00C82571">
      <w:pPr>
        <w:spacing w:after="372"/>
        <w:ind w:left="25" w:firstLine="0"/>
      </w:pPr>
      <w:r w:rsidRPr="00C82571">
        <w:rPr>
          <w:b/>
          <w:bCs/>
        </w:rPr>
        <w:t>Hurricane Helene Relief grantees</w:t>
      </w:r>
      <w:r w:rsidRPr="00C82571">
        <w:t xml:space="preserve"> will </w:t>
      </w:r>
      <w:r>
        <w:t xml:space="preserve">complete their organization expenses and income within the Narrative section.  Using the most recently completed Fiscal Year, enter your organization’s year-end actuals for expenses and income.  Below this, upload the corresponding Profit &amp; Loss statement.  Hurricane Helene Relief grantees </w:t>
      </w:r>
      <w:r>
        <w:t xml:space="preserve">will not </w:t>
      </w:r>
      <w:r>
        <w:t xml:space="preserve">see an In-Kind section </w:t>
      </w:r>
      <w:proofErr w:type="gramStart"/>
      <w:r>
        <w:t>here, and</w:t>
      </w:r>
      <w:proofErr w:type="gramEnd"/>
      <w:r>
        <w:t xml:space="preserve"> will not </w:t>
      </w:r>
      <w:r>
        <w:t>complete an itemized list of expenses</w:t>
      </w:r>
      <w:r>
        <w:t>.  Describe your expenses in the Narrative question instead</w:t>
      </w:r>
      <w:r>
        <w:t>.</w:t>
      </w:r>
    </w:p>
    <w:p w14:paraId="430F8D01" w14:textId="77777777" w:rsidR="00C40FCB" w:rsidRDefault="00C40FCB" w:rsidP="00C40FCB">
      <w:pPr>
        <w:ind w:left="0" w:firstLine="0"/>
      </w:pPr>
    </w:p>
    <w:p w14:paraId="49667C48" w14:textId="2BF54E71" w:rsidR="00C40FCB" w:rsidRPr="004F2DB0" w:rsidRDefault="00C40FCB" w:rsidP="00C40FCB">
      <w:pPr>
        <w:pStyle w:val="Heading1"/>
      </w:pPr>
      <w:bookmarkStart w:id="4" w:name="_Toc192064084"/>
      <w:r w:rsidRPr="004F2DB0">
        <w:t>Multicultural Programs</w:t>
      </w:r>
      <w:bookmarkEnd w:id="4"/>
      <w:r w:rsidRPr="004F2DB0">
        <w:t xml:space="preserve">  </w:t>
      </w:r>
    </w:p>
    <w:p w14:paraId="57D7AD4A" w14:textId="77777777" w:rsidR="00A87D3F" w:rsidRDefault="00C40FCB" w:rsidP="00D832A3">
      <w:pPr>
        <w:spacing w:after="168" w:line="251" w:lineRule="auto"/>
        <w:ind w:left="20"/>
        <w:rPr>
          <w:b/>
        </w:rPr>
      </w:pPr>
      <w:r>
        <w:rPr>
          <w:b/>
        </w:rPr>
        <w:t xml:space="preserve">Grantees who received Grassroots grants will see this section in their final report. This question doesn’t pertain to any other grant types. </w:t>
      </w:r>
    </w:p>
    <w:p w14:paraId="1F253D23" w14:textId="0D0498CE" w:rsidR="00C40FCB" w:rsidRDefault="00A87D3F" w:rsidP="00D832A3">
      <w:pPr>
        <w:spacing w:after="168" w:line="251" w:lineRule="auto"/>
        <w:ind w:left="20"/>
        <w:rPr>
          <w:bCs/>
        </w:rPr>
      </w:pPr>
      <w:r w:rsidRPr="00A87D3F">
        <w:rPr>
          <w:bCs/>
        </w:rPr>
        <w:t xml:space="preserve">In this section, you’ll list your </w:t>
      </w:r>
      <w:r>
        <w:rPr>
          <w:bCs/>
        </w:rPr>
        <w:t>m</w:t>
      </w:r>
      <w:r w:rsidRPr="00A87D3F">
        <w:rPr>
          <w:bCs/>
        </w:rPr>
        <w:t>ulticultural artists and/or organizations that were supported with Grassroots funds, and the amount spent for each, organized by whether it was a subgrant or not</w:t>
      </w:r>
      <w:r>
        <w:rPr>
          <w:bCs/>
        </w:rPr>
        <w:t xml:space="preserve"> a subgrant</w:t>
      </w:r>
      <w:r w:rsidRPr="00A87D3F">
        <w:rPr>
          <w:bCs/>
        </w:rPr>
        <w:t xml:space="preserve">.  </w:t>
      </w:r>
    </w:p>
    <w:p w14:paraId="5250313B" w14:textId="63E7F504" w:rsidR="00A87D3F" w:rsidRDefault="00A87D3F" w:rsidP="00D832A3">
      <w:pPr>
        <w:spacing w:after="168" w:line="251" w:lineRule="auto"/>
        <w:ind w:left="20"/>
        <w:rPr>
          <w:bCs/>
        </w:rPr>
      </w:pPr>
      <w:r>
        <w:rPr>
          <w:bCs/>
        </w:rPr>
        <w:t>We also ask for the race of the artist/organization as follows:  A – Asian, B – Black/African American, H – Hispanic/Latino, N – American Indian, and P – Native Hawaiian/Pacific Islander.</w:t>
      </w:r>
    </w:p>
    <w:p w14:paraId="5EF4E1DA" w14:textId="6B6B7D60" w:rsidR="00A87D3F" w:rsidRDefault="00A87D3F" w:rsidP="00D832A3">
      <w:pPr>
        <w:spacing w:after="168" w:line="251" w:lineRule="auto"/>
        <w:ind w:left="20"/>
        <w:rPr>
          <w:bCs/>
        </w:rPr>
      </w:pPr>
      <w:r>
        <w:rPr>
          <w:bCs/>
        </w:rPr>
        <w:lastRenderedPageBreak/>
        <w:t>The first section is for subgranted artists/organizations.  Enter the name of the artist/organization as well as the artist race.  In the second column, enter the amount spent for that artist.</w:t>
      </w:r>
    </w:p>
    <w:p w14:paraId="7945318E" w14:textId="77777777" w:rsidR="00A87D3F" w:rsidRDefault="00A87D3F" w:rsidP="00A87D3F">
      <w:pPr>
        <w:spacing w:after="168" w:line="251" w:lineRule="auto"/>
        <w:ind w:left="20"/>
        <w:rPr>
          <w:bCs/>
        </w:rPr>
      </w:pPr>
      <w:r>
        <w:rPr>
          <w:bCs/>
        </w:rPr>
        <w:t>For multicultural artists/organizations not supported by a subgrant, scroll down to the second section.  Enter the name of the artist/organization as well as the artist race.  In the second column, enter the amount spent for that artist.</w:t>
      </w:r>
    </w:p>
    <w:p w14:paraId="01BBFFC2" w14:textId="4A371C1C" w:rsidR="00A87D3F" w:rsidRDefault="00A87D3F" w:rsidP="00A87D3F">
      <w:pPr>
        <w:spacing w:after="168" w:line="251" w:lineRule="auto"/>
        <w:ind w:left="20"/>
        <w:rPr>
          <w:bCs/>
        </w:rPr>
      </w:pPr>
      <w:r>
        <w:rPr>
          <w:bCs/>
        </w:rPr>
        <w:t>The bottom of the page will calculate the grand total of support for multicultural organizations.</w:t>
      </w:r>
    </w:p>
    <w:p w14:paraId="6F937349" w14:textId="77777777" w:rsidR="00A87D3F" w:rsidRDefault="00A87D3F" w:rsidP="00A87D3F">
      <w:pPr>
        <w:spacing w:after="168" w:line="251" w:lineRule="auto"/>
        <w:ind w:left="20"/>
        <w:rPr>
          <w:bCs/>
        </w:rPr>
      </w:pPr>
    </w:p>
    <w:p w14:paraId="76B9AC3D" w14:textId="77777777" w:rsidR="00C82571" w:rsidRDefault="00C82571" w:rsidP="00C82571">
      <w:pPr>
        <w:pStyle w:val="Heading1"/>
        <w:ind w:left="20"/>
      </w:pPr>
      <w:bookmarkStart w:id="5" w:name="_Toc192064085"/>
      <w:r>
        <w:t>Expenses</w:t>
      </w:r>
      <w:bookmarkEnd w:id="5"/>
      <w:r>
        <w:t xml:space="preserve">  </w:t>
      </w:r>
    </w:p>
    <w:p w14:paraId="4C1188D6" w14:textId="77777777" w:rsidR="00C82571" w:rsidRDefault="00C82571" w:rsidP="00C82571">
      <w:pPr>
        <w:spacing w:after="132"/>
        <w:ind w:left="35"/>
      </w:pPr>
      <w:r>
        <w:t xml:space="preserve">Expenses refer to the total dollar amount spent to support the organization/project, including grant funds and matching (if applicable). </w:t>
      </w:r>
      <w:r>
        <w:rPr>
          <w:sz w:val="28"/>
        </w:rPr>
        <w:t xml:space="preserve"> </w:t>
      </w:r>
    </w:p>
    <w:p w14:paraId="57BB4A24" w14:textId="77777777" w:rsidR="00C82571" w:rsidRDefault="00C82571" w:rsidP="00C82571">
      <w:pPr>
        <w:spacing w:after="171"/>
        <w:ind w:left="35"/>
      </w:pPr>
      <w:r>
        <w:t xml:space="preserve">Depending on your grant type, your final report will ask you to complete either Organization Expenses or Project Expenses.   </w:t>
      </w:r>
    </w:p>
    <w:p w14:paraId="1E7F87A8" w14:textId="73F6E5B8" w:rsidR="00C82571" w:rsidRDefault="00C82571" w:rsidP="00C82571">
      <w:pPr>
        <w:spacing w:after="399" w:line="259" w:lineRule="auto"/>
        <w:ind w:left="25" w:firstLine="0"/>
      </w:pPr>
      <w:hyperlink r:id="rId16">
        <w:r>
          <w:rPr>
            <w:color w:val="0563C1"/>
            <w:u w:val="single" w:color="0563C1"/>
          </w:rPr>
          <w:t>Glossary of budget terms.</w:t>
        </w:r>
      </w:hyperlink>
      <w:hyperlink r:id="rId17">
        <w:r>
          <w:rPr>
            <w:b/>
          </w:rPr>
          <w:t xml:space="preserve"> </w:t>
        </w:r>
      </w:hyperlink>
    </w:p>
    <w:p w14:paraId="71A04E1E" w14:textId="60119B4B" w:rsidR="00D14DD2" w:rsidRDefault="00000000">
      <w:pPr>
        <w:pStyle w:val="Heading3"/>
        <w:ind w:left="-5"/>
      </w:pPr>
      <w:r>
        <w:t>Organization Expenses</w:t>
      </w:r>
      <w:r>
        <w:rPr>
          <w:i/>
          <w:sz w:val="28"/>
        </w:rPr>
        <w:t xml:space="preserve"> </w:t>
      </w:r>
    </w:p>
    <w:p w14:paraId="2DE1BB1A" w14:textId="6F5F5C91" w:rsidR="00D14DD2" w:rsidRDefault="00000000">
      <w:pPr>
        <w:spacing w:after="131" w:line="251" w:lineRule="auto"/>
        <w:ind w:left="20"/>
      </w:pPr>
      <w:r>
        <w:rPr>
          <w:b/>
        </w:rPr>
        <w:t xml:space="preserve">Grantees who received </w:t>
      </w:r>
      <w:r w:rsidR="008C6AF5">
        <w:rPr>
          <w:b/>
        </w:rPr>
        <w:t>a Sustaining Support</w:t>
      </w:r>
      <w:r>
        <w:rPr>
          <w:b/>
        </w:rPr>
        <w:t xml:space="preserve"> Grant</w:t>
      </w:r>
      <w:r w:rsidR="0013049A">
        <w:rPr>
          <w:b/>
        </w:rPr>
        <w:t xml:space="preserve"> or </w:t>
      </w:r>
      <w:r>
        <w:rPr>
          <w:b/>
        </w:rPr>
        <w:t>Statewide Service Organization</w:t>
      </w:r>
      <w:r w:rsidR="008C6AF5">
        <w:rPr>
          <w:b/>
        </w:rPr>
        <w:t xml:space="preserve"> grant </w:t>
      </w:r>
      <w:r>
        <w:rPr>
          <w:b/>
        </w:rPr>
        <w:t xml:space="preserve">will see Organization Expenses.  </w:t>
      </w:r>
      <w:r>
        <w:rPr>
          <w:b/>
          <w:sz w:val="28"/>
        </w:rPr>
        <w:t xml:space="preserve"> </w:t>
      </w:r>
    </w:p>
    <w:p w14:paraId="47D3B088" w14:textId="3E7E6E14" w:rsidR="00D14DD2" w:rsidRDefault="00000000">
      <w:pPr>
        <w:spacing w:after="130"/>
        <w:ind w:left="35"/>
      </w:pPr>
      <w:r>
        <w:t xml:space="preserve">When completing this section, use your organization’s actual expenses for </w:t>
      </w:r>
      <w:r w:rsidR="008C6AF5">
        <w:t>the grant period</w:t>
      </w:r>
      <w:r>
        <w:t>. If your organization uses a different fiscal year</w:t>
      </w:r>
      <w:r w:rsidR="008C6AF5">
        <w:t xml:space="preserve"> than the grant period (July 1 to June 30)</w:t>
      </w:r>
      <w:r>
        <w:t xml:space="preserve"> and actual figures are not yet available, provide the actual figures from your most recently completed fiscal year. </w:t>
      </w:r>
      <w:r w:rsidRPr="008C6AF5">
        <w:rPr>
          <w:i/>
          <w:iCs/>
        </w:rPr>
        <w:t>Do not use estimated figures</w:t>
      </w:r>
      <w:r>
        <w:t>.</w:t>
      </w:r>
      <w:r>
        <w:rPr>
          <w:sz w:val="28"/>
        </w:rPr>
        <w:t xml:space="preserve"> </w:t>
      </w:r>
    </w:p>
    <w:p w14:paraId="1F283450" w14:textId="0B87E441" w:rsidR="00D14DD2" w:rsidRDefault="00EC0636">
      <w:pPr>
        <w:spacing w:after="372"/>
        <w:ind w:left="35"/>
        <w:rPr>
          <w:sz w:val="28"/>
        </w:rPr>
      </w:pPr>
      <w:r>
        <w:t>Expenses are broken up into sections</w:t>
      </w:r>
      <w:r w:rsidR="002A74AF">
        <w:t xml:space="preserve"> such as</w:t>
      </w:r>
      <w:r>
        <w:t xml:space="preserve">: Personnel, Outside Fees, Travel, Marketing Publicity, Production/Exhibition Expenses, Space Rental, Accessibility, and Remaining Operating Expenses.  Categorize your expenses.  Note that each section, and </w:t>
      </w:r>
      <w:proofErr w:type="gramStart"/>
      <w:r>
        <w:t>all of</w:t>
      </w:r>
      <w:proofErr w:type="gramEnd"/>
      <w:r>
        <w:t xml:space="preserve"> Remaining Operating Expe</w:t>
      </w:r>
      <w:r w:rsidR="00D70F16">
        <w:t>nses</w:t>
      </w:r>
      <w:r>
        <w:t xml:space="preserve">, has a few blank slots for you to </w:t>
      </w:r>
      <w:r w:rsidR="002A74AF">
        <w:t>write in</w:t>
      </w:r>
      <w:r>
        <w:t xml:space="preserve"> a description for the expense</w:t>
      </w:r>
      <w:r w:rsidR="002A74AF">
        <w:t>,</w:t>
      </w:r>
      <w:r>
        <w:t xml:space="preserve"> in case you have expenses that don’t fit the pre-filled </w:t>
      </w:r>
      <w:r w:rsidR="002A74AF">
        <w:t>category descriptions</w:t>
      </w:r>
      <w:r>
        <w:t xml:space="preserve">.  </w:t>
      </w:r>
      <w:r>
        <w:rPr>
          <w:sz w:val="28"/>
        </w:rPr>
        <w:t xml:space="preserve"> </w:t>
      </w:r>
    </w:p>
    <w:p w14:paraId="646BB1E9" w14:textId="77777777" w:rsidR="00D14DD2" w:rsidRDefault="00000000">
      <w:pPr>
        <w:pStyle w:val="Heading3"/>
        <w:ind w:left="-5"/>
      </w:pPr>
      <w:r>
        <w:t>Project Expenses</w:t>
      </w:r>
      <w:r>
        <w:rPr>
          <w:i/>
          <w:sz w:val="28"/>
        </w:rPr>
        <w:t xml:space="preserve"> </w:t>
      </w:r>
    </w:p>
    <w:p w14:paraId="1295111D" w14:textId="31F44C8B" w:rsidR="00D14DD2" w:rsidRDefault="00000000">
      <w:pPr>
        <w:spacing w:after="168" w:line="251" w:lineRule="auto"/>
        <w:ind w:left="20"/>
      </w:pPr>
      <w:r>
        <w:rPr>
          <w:b/>
        </w:rPr>
        <w:t xml:space="preserve">Grantees who received any other grant type will see Project Expenses. </w:t>
      </w:r>
      <w:r w:rsidR="00D70F16">
        <w:rPr>
          <w:b/>
        </w:rPr>
        <w:t>Grassroots grantees will see Grassroots Project Expense</w:t>
      </w:r>
      <w:r w:rsidR="00DF78A5">
        <w:rPr>
          <w:b/>
        </w:rPr>
        <w:t xml:space="preserve">s. </w:t>
      </w:r>
    </w:p>
    <w:p w14:paraId="7BBE345D" w14:textId="7B914D55" w:rsidR="00D14DD2" w:rsidRDefault="00000000">
      <w:pPr>
        <w:spacing w:after="168"/>
        <w:ind w:left="35"/>
      </w:pPr>
      <w:r>
        <w:t>On the left are pre-filled descriptions categorizing expenses, with blank spaces for you to write</w:t>
      </w:r>
      <w:r w:rsidR="001E6741">
        <w:t xml:space="preserve"> </w:t>
      </w:r>
      <w:r>
        <w:t xml:space="preserve">in other expenses that don’t fit these descriptions.   </w:t>
      </w:r>
    </w:p>
    <w:p w14:paraId="4AEBC1C8" w14:textId="77777777" w:rsidR="00D14DD2" w:rsidRDefault="00000000">
      <w:pPr>
        <w:spacing w:after="171"/>
        <w:ind w:left="35"/>
      </w:pPr>
      <w:r>
        <w:lastRenderedPageBreak/>
        <w:t>Make sure you categorize expenses accurately. Distinguish between organizational costs and contract costs.  Organizational staff costs can include administrative costs, artistic staff costs, or technical staff costs, such as salary and benefits. Contracts, on the other hand, consist of written agreements with other organizations or vendors for services to your organization to help carry out the grant. Contracts with artists outside of your organization would be considered artist contracts, while any other contracts with non-artist organizations/vendors would be considered “other contracts.”</w:t>
      </w:r>
      <w:r>
        <w:rPr>
          <w:b/>
        </w:rPr>
        <w:t xml:space="preserve"> </w:t>
      </w:r>
    </w:p>
    <w:p w14:paraId="5175E202" w14:textId="6997C568" w:rsidR="00D14DD2" w:rsidRDefault="00000000">
      <w:pPr>
        <w:spacing w:after="129"/>
        <w:ind w:left="35"/>
      </w:pPr>
      <w:r>
        <w:t>Then in the Grant Amount column, indicate how much grant funding was spent on these expenses, followed by how much cash match was spent. (In-kind contributions cannot be counted toward match</w:t>
      </w:r>
      <w:r w:rsidR="00467640">
        <w:t>, unless your contract was amended to explicitly allow it</w:t>
      </w:r>
      <w:r>
        <w:t>.)</w:t>
      </w:r>
      <w:r>
        <w:rPr>
          <w:sz w:val="28"/>
        </w:rPr>
        <w:t xml:space="preserve"> </w:t>
      </w:r>
    </w:p>
    <w:p w14:paraId="7E7CE644" w14:textId="4AE83C2E" w:rsidR="00D14DD2" w:rsidRDefault="00000000" w:rsidP="005641FD">
      <w:pPr>
        <w:ind w:left="35"/>
        <w:rPr>
          <w:sz w:val="28"/>
        </w:rPr>
      </w:pPr>
      <w:r>
        <w:t xml:space="preserve">Once your expenses are filled in, the bottom Expense Totals will show you the Grant Amount spent + Applicant Cash Match = Cash Expenses. Please make sure that the </w:t>
      </w:r>
      <w:r w:rsidR="005641FD">
        <w:t>total expense</w:t>
      </w:r>
      <w:r>
        <w:t xml:space="preserve"> for Grant Amount matches the amount of the grant</w:t>
      </w:r>
      <w:r w:rsidR="005641FD">
        <w:t xml:space="preserve"> spent as</w:t>
      </w:r>
      <w:r>
        <w:t xml:space="preserve"> indicated in the Federal Reporting Section.  Again, any unspent grant funds need to be returned to the North Carolina Arts Council as soon as possible.  </w:t>
      </w:r>
      <w:r>
        <w:rPr>
          <w:sz w:val="28"/>
        </w:rPr>
        <w:t xml:space="preserve"> </w:t>
      </w:r>
    </w:p>
    <w:p w14:paraId="23558647" w14:textId="77777777" w:rsidR="005641FD" w:rsidRDefault="005641FD" w:rsidP="005641FD">
      <w:pPr>
        <w:ind w:left="35"/>
      </w:pPr>
    </w:p>
    <w:p w14:paraId="29D546D2" w14:textId="1293175B" w:rsidR="00422C43" w:rsidRDefault="00422C43" w:rsidP="00422C43">
      <w:pPr>
        <w:ind w:left="380"/>
      </w:pPr>
      <w:r>
        <w:rPr>
          <w:noProof/>
          <w:sz w:val="22"/>
        </w:rPr>
        <mc:AlternateContent>
          <mc:Choice Requires="wpg">
            <w:drawing>
              <wp:anchor distT="0" distB="0" distL="114300" distR="114300" simplePos="0" relativeHeight="251668480" behindDoc="0" locked="0" layoutInCell="1" allowOverlap="1" wp14:anchorId="151AA7EE" wp14:editId="3AA91D78">
                <wp:simplePos x="0" y="0"/>
                <wp:positionH relativeFrom="column">
                  <wp:posOffset>54266</wp:posOffset>
                </wp:positionH>
                <wp:positionV relativeFrom="paragraph">
                  <wp:posOffset>32200</wp:posOffset>
                </wp:positionV>
                <wp:extent cx="392034" cy="424151"/>
                <wp:effectExtent l="0" t="0" r="0" b="0"/>
                <wp:wrapSquare wrapText="bothSides"/>
                <wp:docPr id="1132978388" name="Group 1132978388" descr="P198#y1"/>
                <wp:cNvGraphicFramePr/>
                <a:graphic xmlns:a="http://schemas.openxmlformats.org/drawingml/2006/main">
                  <a:graphicData uri="http://schemas.microsoft.com/office/word/2010/wordprocessingGroup">
                    <wpg:wgp>
                      <wpg:cNvGrpSpPr/>
                      <wpg:grpSpPr>
                        <a:xfrm>
                          <a:off x="0" y="0"/>
                          <a:ext cx="392034" cy="424151"/>
                          <a:chOff x="0" y="0"/>
                          <a:chExt cx="392034" cy="424151"/>
                        </a:xfrm>
                      </wpg:grpSpPr>
                      <wps:wsp>
                        <wps:cNvPr id="2107051674" name="Shape 2091"/>
                        <wps:cNvSpPr/>
                        <wps:spPr>
                          <a:xfrm>
                            <a:off x="139559" y="139437"/>
                            <a:ext cx="56482" cy="111823"/>
                          </a:xfrm>
                          <a:custGeom>
                            <a:avLst/>
                            <a:gdLst/>
                            <a:ahLst/>
                            <a:cxnLst/>
                            <a:rect l="0" t="0" r="0" b="0"/>
                            <a:pathLst>
                              <a:path w="56482" h="111823">
                                <a:moveTo>
                                  <a:pt x="49944" y="0"/>
                                </a:moveTo>
                                <a:lnTo>
                                  <a:pt x="56482" y="0"/>
                                </a:lnTo>
                                <a:lnTo>
                                  <a:pt x="56482" y="36455"/>
                                </a:lnTo>
                                <a:cubicBezTo>
                                  <a:pt x="45623" y="36455"/>
                                  <a:pt x="36819" y="45255"/>
                                  <a:pt x="36819" y="56108"/>
                                </a:cubicBezTo>
                                <a:cubicBezTo>
                                  <a:pt x="36819" y="66961"/>
                                  <a:pt x="45623" y="75760"/>
                                  <a:pt x="56482" y="75760"/>
                                </a:cubicBezTo>
                                <a:lnTo>
                                  <a:pt x="56482" y="111823"/>
                                </a:lnTo>
                                <a:lnTo>
                                  <a:pt x="49846" y="111823"/>
                                </a:lnTo>
                                <a:lnTo>
                                  <a:pt x="44045" y="100277"/>
                                </a:lnTo>
                                <a:cubicBezTo>
                                  <a:pt x="40472" y="99304"/>
                                  <a:pt x="37040" y="97884"/>
                                  <a:pt x="33821" y="96052"/>
                                </a:cubicBezTo>
                                <a:lnTo>
                                  <a:pt x="21433" y="100277"/>
                                </a:lnTo>
                                <a:lnTo>
                                  <a:pt x="11601" y="90843"/>
                                </a:lnTo>
                                <a:lnTo>
                                  <a:pt x="15780" y="78462"/>
                                </a:lnTo>
                                <a:cubicBezTo>
                                  <a:pt x="13961" y="75244"/>
                                  <a:pt x="12560" y="71810"/>
                                  <a:pt x="11601" y="68243"/>
                                </a:cubicBezTo>
                                <a:lnTo>
                                  <a:pt x="0" y="62397"/>
                                </a:lnTo>
                                <a:lnTo>
                                  <a:pt x="0" y="49426"/>
                                </a:lnTo>
                                <a:lnTo>
                                  <a:pt x="11601" y="43628"/>
                                </a:lnTo>
                                <a:cubicBezTo>
                                  <a:pt x="12584" y="40047"/>
                                  <a:pt x="14039" y="36607"/>
                                  <a:pt x="15927" y="33409"/>
                                </a:cubicBezTo>
                                <a:lnTo>
                                  <a:pt x="11995" y="21028"/>
                                </a:lnTo>
                                <a:lnTo>
                                  <a:pt x="21433" y="11595"/>
                                </a:lnTo>
                                <a:lnTo>
                                  <a:pt x="33821" y="15771"/>
                                </a:lnTo>
                                <a:cubicBezTo>
                                  <a:pt x="37060" y="13963"/>
                                  <a:pt x="40511" y="12563"/>
                                  <a:pt x="44095" y="11595"/>
                                </a:cubicBezTo>
                                <a:lnTo>
                                  <a:pt x="499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3098944" name="Shape 2092"/>
                        <wps:cNvSpPr/>
                        <wps:spPr>
                          <a:xfrm>
                            <a:off x="196042" y="139437"/>
                            <a:ext cx="56089" cy="111823"/>
                          </a:xfrm>
                          <a:custGeom>
                            <a:avLst/>
                            <a:gdLst/>
                            <a:ahLst/>
                            <a:cxnLst/>
                            <a:rect l="0" t="0" r="0" b="0"/>
                            <a:pathLst>
                              <a:path w="56089" h="111823">
                                <a:moveTo>
                                  <a:pt x="0" y="0"/>
                                </a:moveTo>
                                <a:lnTo>
                                  <a:pt x="6636" y="0"/>
                                </a:lnTo>
                                <a:lnTo>
                                  <a:pt x="12437" y="11546"/>
                                </a:lnTo>
                                <a:cubicBezTo>
                                  <a:pt x="16006" y="12504"/>
                                  <a:pt x="19442" y="13909"/>
                                  <a:pt x="22662" y="15722"/>
                                </a:cubicBezTo>
                                <a:lnTo>
                                  <a:pt x="35050" y="11546"/>
                                </a:lnTo>
                                <a:lnTo>
                                  <a:pt x="44488" y="20979"/>
                                </a:lnTo>
                                <a:lnTo>
                                  <a:pt x="40309" y="33360"/>
                                </a:lnTo>
                                <a:cubicBezTo>
                                  <a:pt x="42143" y="36568"/>
                                  <a:pt x="43549" y="40003"/>
                                  <a:pt x="44488" y="43579"/>
                                </a:cubicBezTo>
                                <a:lnTo>
                                  <a:pt x="56089" y="49426"/>
                                </a:lnTo>
                                <a:lnTo>
                                  <a:pt x="56089" y="62740"/>
                                </a:lnTo>
                                <a:lnTo>
                                  <a:pt x="44537" y="68538"/>
                                </a:lnTo>
                                <a:cubicBezTo>
                                  <a:pt x="43441" y="72120"/>
                                  <a:pt x="41942" y="75564"/>
                                  <a:pt x="40064" y="78806"/>
                                </a:cubicBezTo>
                                <a:lnTo>
                                  <a:pt x="44242" y="91138"/>
                                </a:lnTo>
                                <a:lnTo>
                                  <a:pt x="34804" y="100621"/>
                                </a:lnTo>
                                <a:lnTo>
                                  <a:pt x="22465" y="96395"/>
                                </a:lnTo>
                                <a:cubicBezTo>
                                  <a:pt x="19280" y="98149"/>
                                  <a:pt x="15898" y="99520"/>
                                  <a:pt x="12388" y="100473"/>
                                </a:cubicBezTo>
                                <a:lnTo>
                                  <a:pt x="6538" y="111823"/>
                                </a:lnTo>
                                <a:lnTo>
                                  <a:pt x="0" y="111823"/>
                                </a:lnTo>
                                <a:lnTo>
                                  <a:pt x="0" y="75760"/>
                                </a:lnTo>
                                <a:cubicBezTo>
                                  <a:pt x="10859" y="75760"/>
                                  <a:pt x="19663" y="66961"/>
                                  <a:pt x="19663" y="56108"/>
                                </a:cubicBezTo>
                                <a:cubicBezTo>
                                  <a:pt x="19506" y="45319"/>
                                  <a:pt x="10795" y="36612"/>
                                  <a:pt x="0" y="3645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5356863" name="Shape 2093"/>
                        <wps:cNvSpPr/>
                        <wps:spPr>
                          <a:xfrm>
                            <a:off x="139859" y="347802"/>
                            <a:ext cx="112218" cy="28349"/>
                          </a:xfrm>
                          <a:custGeom>
                            <a:avLst/>
                            <a:gdLst/>
                            <a:ahLst/>
                            <a:cxnLst/>
                            <a:rect l="0" t="0" r="0" b="0"/>
                            <a:pathLst>
                              <a:path w="112218" h="28349">
                                <a:moveTo>
                                  <a:pt x="13808" y="0"/>
                                </a:moveTo>
                                <a:lnTo>
                                  <a:pt x="98409" y="0"/>
                                </a:lnTo>
                                <a:cubicBezTo>
                                  <a:pt x="105596" y="422"/>
                                  <a:pt x="111333" y="6156"/>
                                  <a:pt x="111756" y="13339"/>
                                </a:cubicBezTo>
                                <a:cubicBezTo>
                                  <a:pt x="112218" y="21166"/>
                                  <a:pt x="106240" y="27887"/>
                                  <a:pt x="98409" y="28349"/>
                                </a:cubicBezTo>
                                <a:lnTo>
                                  <a:pt x="13808" y="28349"/>
                                </a:lnTo>
                                <a:cubicBezTo>
                                  <a:pt x="6622" y="27926"/>
                                  <a:pt x="885" y="22192"/>
                                  <a:pt x="462" y="15010"/>
                                </a:cubicBezTo>
                                <a:cubicBezTo>
                                  <a:pt x="0" y="7183"/>
                                  <a:pt x="5978" y="462"/>
                                  <a:pt x="138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186190" name="Shape 2094"/>
                        <wps:cNvSpPr/>
                        <wps:spPr>
                          <a:xfrm>
                            <a:off x="165269" y="395803"/>
                            <a:ext cx="61398" cy="28349"/>
                          </a:xfrm>
                          <a:custGeom>
                            <a:avLst/>
                            <a:gdLst/>
                            <a:ahLst/>
                            <a:cxnLst/>
                            <a:rect l="0" t="0" r="0" b="0"/>
                            <a:pathLst>
                              <a:path w="61398" h="28349">
                                <a:moveTo>
                                  <a:pt x="0" y="0"/>
                                </a:moveTo>
                                <a:lnTo>
                                  <a:pt x="61398" y="0"/>
                                </a:lnTo>
                                <a:cubicBezTo>
                                  <a:pt x="60120" y="15992"/>
                                  <a:pt x="46774" y="28324"/>
                                  <a:pt x="30724" y="28349"/>
                                </a:cubicBezTo>
                                <a:cubicBezTo>
                                  <a:pt x="14664" y="28324"/>
                                  <a:pt x="1303" y="1599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439597" name="Shape 2095"/>
                        <wps:cNvSpPr/>
                        <wps:spPr>
                          <a:xfrm>
                            <a:off x="72950" y="73304"/>
                            <a:ext cx="122895" cy="254863"/>
                          </a:xfrm>
                          <a:custGeom>
                            <a:avLst/>
                            <a:gdLst/>
                            <a:ahLst/>
                            <a:cxnLst/>
                            <a:rect l="0" t="0" r="0" b="0"/>
                            <a:pathLst>
                              <a:path w="122895" h="254863">
                                <a:moveTo>
                                  <a:pt x="122895" y="0"/>
                                </a:moveTo>
                                <a:lnTo>
                                  <a:pt x="122895" y="28084"/>
                                </a:lnTo>
                                <a:lnTo>
                                  <a:pt x="122747" y="28054"/>
                                </a:lnTo>
                                <a:cubicBezTo>
                                  <a:pt x="71127" y="28368"/>
                                  <a:pt x="29195" y="69816"/>
                                  <a:pt x="28315" y="121403"/>
                                </a:cubicBezTo>
                                <a:lnTo>
                                  <a:pt x="28315" y="124941"/>
                                </a:lnTo>
                                <a:cubicBezTo>
                                  <a:pt x="28743" y="136246"/>
                                  <a:pt x="31033" y="147399"/>
                                  <a:pt x="35099" y="157957"/>
                                </a:cubicBezTo>
                                <a:cubicBezTo>
                                  <a:pt x="38830" y="167479"/>
                                  <a:pt x="44222" y="176258"/>
                                  <a:pt x="51026" y="183898"/>
                                </a:cubicBezTo>
                                <a:cubicBezTo>
                                  <a:pt x="61860" y="196938"/>
                                  <a:pt x="71132" y="211200"/>
                                  <a:pt x="78653" y="226397"/>
                                </a:cubicBezTo>
                                <a:lnTo>
                                  <a:pt x="122895" y="226397"/>
                                </a:lnTo>
                                <a:lnTo>
                                  <a:pt x="122895" y="254844"/>
                                </a:lnTo>
                                <a:lnTo>
                                  <a:pt x="67101" y="254844"/>
                                </a:lnTo>
                                <a:cubicBezTo>
                                  <a:pt x="63517" y="254863"/>
                                  <a:pt x="60238" y="252844"/>
                                  <a:pt x="58645" y="249636"/>
                                </a:cubicBezTo>
                                <a:cubicBezTo>
                                  <a:pt x="53435" y="239023"/>
                                  <a:pt x="41145" y="215195"/>
                                  <a:pt x="29888" y="202961"/>
                                </a:cubicBezTo>
                                <a:cubicBezTo>
                                  <a:pt x="20755" y="192678"/>
                                  <a:pt x="13528" y="180847"/>
                                  <a:pt x="8554" y="168029"/>
                                </a:cubicBezTo>
                                <a:cubicBezTo>
                                  <a:pt x="3343" y="154444"/>
                                  <a:pt x="447" y="140073"/>
                                  <a:pt x="0" y="125530"/>
                                </a:cubicBezTo>
                                <a:lnTo>
                                  <a:pt x="0" y="121305"/>
                                </a:lnTo>
                                <a:cubicBezTo>
                                  <a:pt x="1254" y="54241"/>
                                  <a:pt x="55784" y="413"/>
                                  <a:pt x="1228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131438" name="Shape 2096"/>
                        <wps:cNvSpPr/>
                        <wps:spPr>
                          <a:xfrm>
                            <a:off x="195845" y="73304"/>
                            <a:ext cx="122895" cy="254863"/>
                          </a:xfrm>
                          <a:custGeom>
                            <a:avLst/>
                            <a:gdLst/>
                            <a:ahLst/>
                            <a:cxnLst/>
                            <a:rect l="0" t="0" r="0" b="0"/>
                            <a:pathLst>
                              <a:path w="122895" h="254863">
                                <a:moveTo>
                                  <a:pt x="0" y="0"/>
                                </a:moveTo>
                                <a:cubicBezTo>
                                  <a:pt x="67110" y="413"/>
                                  <a:pt x="121641" y="54241"/>
                                  <a:pt x="122895" y="121305"/>
                                </a:cubicBezTo>
                                <a:lnTo>
                                  <a:pt x="122895" y="125530"/>
                                </a:lnTo>
                                <a:cubicBezTo>
                                  <a:pt x="122447" y="140073"/>
                                  <a:pt x="119552" y="154444"/>
                                  <a:pt x="114341" y="168029"/>
                                </a:cubicBezTo>
                                <a:cubicBezTo>
                                  <a:pt x="109366" y="180847"/>
                                  <a:pt x="102140" y="192678"/>
                                  <a:pt x="93007" y="202961"/>
                                </a:cubicBezTo>
                                <a:cubicBezTo>
                                  <a:pt x="81750" y="215244"/>
                                  <a:pt x="69460" y="239023"/>
                                  <a:pt x="64249" y="249636"/>
                                </a:cubicBezTo>
                                <a:cubicBezTo>
                                  <a:pt x="62657" y="252844"/>
                                  <a:pt x="59378" y="254863"/>
                                  <a:pt x="55794" y="254844"/>
                                </a:cubicBezTo>
                                <a:lnTo>
                                  <a:pt x="0" y="254844"/>
                                </a:lnTo>
                                <a:lnTo>
                                  <a:pt x="0" y="226397"/>
                                </a:lnTo>
                                <a:lnTo>
                                  <a:pt x="44242" y="226397"/>
                                </a:lnTo>
                                <a:cubicBezTo>
                                  <a:pt x="51847" y="211240"/>
                                  <a:pt x="61202" y="197026"/>
                                  <a:pt x="72115" y="184046"/>
                                </a:cubicBezTo>
                                <a:cubicBezTo>
                                  <a:pt x="78918" y="176406"/>
                                  <a:pt x="84311" y="167626"/>
                                  <a:pt x="88042" y="158104"/>
                                </a:cubicBezTo>
                                <a:cubicBezTo>
                                  <a:pt x="92024" y="147531"/>
                                  <a:pt x="94231" y="136379"/>
                                  <a:pt x="94580" y="125088"/>
                                </a:cubicBezTo>
                                <a:lnTo>
                                  <a:pt x="94285" y="121403"/>
                                </a:lnTo>
                                <a:cubicBezTo>
                                  <a:pt x="93625" y="82712"/>
                                  <a:pt x="69873" y="49726"/>
                                  <a:pt x="36261" y="35518"/>
                                </a:cubicBezTo>
                                <a:lnTo>
                                  <a:pt x="0" y="28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082708" name="Shape 2097"/>
                        <wps:cNvSpPr/>
                        <wps:spPr>
                          <a:xfrm>
                            <a:off x="187095" y="0"/>
                            <a:ext cx="19663" cy="54044"/>
                          </a:xfrm>
                          <a:custGeom>
                            <a:avLst/>
                            <a:gdLst/>
                            <a:ahLst/>
                            <a:cxnLst/>
                            <a:rect l="0" t="0" r="0" b="0"/>
                            <a:pathLst>
                              <a:path w="19663" h="54044">
                                <a:moveTo>
                                  <a:pt x="9832" y="0"/>
                                </a:moveTo>
                                <a:cubicBezTo>
                                  <a:pt x="15264" y="0"/>
                                  <a:pt x="19663" y="4397"/>
                                  <a:pt x="19663" y="9826"/>
                                </a:cubicBezTo>
                                <a:lnTo>
                                  <a:pt x="19663" y="44218"/>
                                </a:lnTo>
                                <a:cubicBezTo>
                                  <a:pt x="19663" y="49647"/>
                                  <a:pt x="15264" y="54044"/>
                                  <a:pt x="9832" y="54044"/>
                                </a:cubicBezTo>
                                <a:cubicBezTo>
                                  <a:pt x="4400" y="54044"/>
                                  <a:pt x="0" y="49647"/>
                                  <a:pt x="0" y="44218"/>
                                </a:cubicBezTo>
                                <a:lnTo>
                                  <a:pt x="0" y="9826"/>
                                </a:ln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7758976" name="Shape 2098"/>
                        <wps:cNvSpPr/>
                        <wps:spPr>
                          <a:xfrm>
                            <a:off x="52530" y="56308"/>
                            <a:ext cx="45417" cy="44729"/>
                          </a:xfrm>
                          <a:custGeom>
                            <a:avLst/>
                            <a:gdLst/>
                            <a:ahLst/>
                            <a:cxnLst/>
                            <a:rect l="0" t="0" r="0" b="0"/>
                            <a:pathLst>
                              <a:path w="45417" h="44729">
                                <a:moveTo>
                                  <a:pt x="10183" y="128"/>
                                </a:moveTo>
                                <a:cubicBezTo>
                                  <a:pt x="12696" y="0"/>
                                  <a:pt x="15259" y="830"/>
                                  <a:pt x="17274" y="2648"/>
                                </a:cubicBezTo>
                                <a:lnTo>
                                  <a:pt x="41607" y="27067"/>
                                </a:lnTo>
                                <a:cubicBezTo>
                                  <a:pt x="45417" y="30899"/>
                                  <a:pt x="45417" y="37089"/>
                                  <a:pt x="41607" y="40922"/>
                                </a:cubicBezTo>
                                <a:cubicBezTo>
                                  <a:pt x="37773" y="44729"/>
                                  <a:pt x="31579" y="44729"/>
                                  <a:pt x="27745" y="40922"/>
                                </a:cubicBezTo>
                                <a:lnTo>
                                  <a:pt x="3412" y="16552"/>
                                </a:lnTo>
                                <a:cubicBezTo>
                                  <a:pt x="10" y="12814"/>
                                  <a:pt x="0" y="7105"/>
                                  <a:pt x="3387" y="3356"/>
                                </a:cubicBezTo>
                                <a:cubicBezTo>
                                  <a:pt x="5206" y="1342"/>
                                  <a:pt x="7670" y="256"/>
                                  <a:pt x="10183" y="12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4658051" name="Shape 2099"/>
                        <wps:cNvSpPr/>
                        <wps:spPr>
                          <a:xfrm>
                            <a:off x="295808" y="58317"/>
                            <a:ext cx="45417" cy="43800"/>
                          </a:xfrm>
                          <a:custGeom>
                            <a:avLst/>
                            <a:gdLst/>
                            <a:ahLst/>
                            <a:cxnLst/>
                            <a:rect l="0" t="0" r="0" b="0"/>
                            <a:pathLst>
                              <a:path w="45417" h="43800">
                                <a:moveTo>
                                  <a:pt x="40000" y="2501"/>
                                </a:moveTo>
                                <a:cubicBezTo>
                                  <a:pt x="44409" y="5665"/>
                                  <a:pt x="45417" y="11806"/>
                                  <a:pt x="42251" y="16213"/>
                                </a:cubicBezTo>
                                <a:lnTo>
                                  <a:pt x="17967" y="40779"/>
                                </a:lnTo>
                                <a:cubicBezTo>
                                  <a:pt x="16119" y="42636"/>
                                  <a:pt x="13607" y="43678"/>
                                  <a:pt x="10987" y="43678"/>
                                </a:cubicBezTo>
                                <a:cubicBezTo>
                                  <a:pt x="8332" y="43800"/>
                                  <a:pt x="5747" y="42842"/>
                                  <a:pt x="3810" y="41025"/>
                                </a:cubicBezTo>
                                <a:cubicBezTo>
                                  <a:pt x="0" y="37192"/>
                                  <a:pt x="0" y="31002"/>
                                  <a:pt x="3810" y="27170"/>
                                </a:cubicBezTo>
                                <a:lnTo>
                                  <a:pt x="28389" y="2604"/>
                                </a:lnTo>
                                <a:cubicBezTo>
                                  <a:pt x="31825" y="44"/>
                                  <a:pt x="36519" y="0"/>
                                  <a:pt x="40000" y="250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2893939" name="Shape 2100"/>
                        <wps:cNvSpPr/>
                        <wps:spPr>
                          <a:xfrm>
                            <a:off x="0" y="184240"/>
                            <a:ext cx="54074" cy="19652"/>
                          </a:xfrm>
                          <a:custGeom>
                            <a:avLst/>
                            <a:gdLst/>
                            <a:ahLst/>
                            <a:cxnLst/>
                            <a:rect l="0" t="0" r="0" b="0"/>
                            <a:pathLst>
                              <a:path w="54074" h="19652">
                                <a:moveTo>
                                  <a:pt x="9832" y="0"/>
                                </a:moveTo>
                                <a:lnTo>
                                  <a:pt x="44242" y="0"/>
                                </a:lnTo>
                                <a:cubicBezTo>
                                  <a:pt x="49674" y="0"/>
                                  <a:pt x="54074" y="4397"/>
                                  <a:pt x="54074" y="9826"/>
                                </a:cubicBezTo>
                                <a:cubicBezTo>
                                  <a:pt x="54074" y="15255"/>
                                  <a:pt x="49674" y="19652"/>
                                  <a:pt x="44242" y="19652"/>
                                </a:cubicBezTo>
                                <a:lnTo>
                                  <a:pt x="9832" y="19652"/>
                                </a:lnTo>
                                <a:cubicBezTo>
                                  <a:pt x="4400" y="19652"/>
                                  <a:pt x="0" y="15255"/>
                                  <a:pt x="0" y="9826"/>
                                </a:cubicBez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516602" name="Shape 2101"/>
                        <wps:cNvSpPr/>
                        <wps:spPr>
                          <a:xfrm>
                            <a:off x="51336" y="287409"/>
                            <a:ext cx="46331" cy="46174"/>
                          </a:xfrm>
                          <a:custGeom>
                            <a:avLst/>
                            <a:gdLst/>
                            <a:ahLst/>
                            <a:cxnLst/>
                            <a:rect l="0" t="0" r="0" b="0"/>
                            <a:pathLst>
                              <a:path w="46331" h="46174">
                                <a:moveTo>
                                  <a:pt x="28939" y="3149"/>
                                </a:moveTo>
                                <a:cubicBezTo>
                                  <a:pt x="32621" y="0"/>
                                  <a:pt x="38048" y="0"/>
                                  <a:pt x="41730" y="3149"/>
                                </a:cubicBezTo>
                                <a:cubicBezTo>
                                  <a:pt x="45854" y="6682"/>
                                  <a:pt x="46331" y="12882"/>
                                  <a:pt x="42802" y="17004"/>
                                </a:cubicBezTo>
                                <a:lnTo>
                                  <a:pt x="18469" y="41570"/>
                                </a:lnTo>
                                <a:cubicBezTo>
                                  <a:pt x="18139" y="41953"/>
                                  <a:pt x="17780" y="42312"/>
                                  <a:pt x="17397" y="42641"/>
                                </a:cubicBezTo>
                                <a:cubicBezTo>
                                  <a:pt x="13273" y="46174"/>
                                  <a:pt x="7064" y="45692"/>
                                  <a:pt x="3534" y="41570"/>
                                </a:cubicBezTo>
                                <a:cubicBezTo>
                                  <a:pt x="0" y="37448"/>
                                  <a:pt x="482" y="31248"/>
                                  <a:pt x="4606" y="27715"/>
                                </a:cubicBezTo>
                                <a:lnTo>
                                  <a:pt x="28939" y="3149"/>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3898874" name="Shape 2102"/>
                        <wps:cNvSpPr/>
                        <wps:spPr>
                          <a:xfrm>
                            <a:off x="295542" y="285335"/>
                            <a:ext cx="47482" cy="46512"/>
                          </a:xfrm>
                          <a:custGeom>
                            <a:avLst/>
                            <a:gdLst/>
                            <a:ahLst/>
                            <a:cxnLst/>
                            <a:rect l="0" t="0" r="0" b="0"/>
                            <a:pathLst>
                              <a:path w="47482" h="46512">
                                <a:moveTo>
                                  <a:pt x="11437" y="128"/>
                                </a:moveTo>
                                <a:cubicBezTo>
                                  <a:pt x="13950" y="255"/>
                                  <a:pt x="16414" y="1341"/>
                                  <a:pt x="18233" y="3356"/>
                                </a:cubicBezTo>
                                <a:lnTo>
                                  <a:pt x="42418" y="27675"/>
                                </a:lnTo>
                                <a:cubicBezTo>
                                  <a:pt x="43003" y="28123"/>
                                  <a:pt x="43534" y="28634"/>
                                  <a:pt x="44006" y="29199"/>
                                </a:cubicBezTo>
                                <a:cubicBezTo>
                                  <a:pt x="47482" y="33370"/>
                                  <a:pt x="46916" y="39565"/>
                                  <a:pt x="42748" y="43039"/>
                                </a:cubicBezTo>
                                <a:cubicBezTo>
                                  <a:pt x="38574" y="46512"/>
                                  <a:pt x="32375" y="45948"/>
                                  <a:pt x="28900" y="41776"/>
                                </a:cubicBezTo>
                                <a:lnTo>
                                  <a:pt x="4321" y="17211"/>
                                </a:lnTo>
                                <a:cubicBezTo>
                                  <a:pt x="4080" y="16994"/>
                                  <a:pt x="3854" y="16763"/>
                                  <a:pt x="3638" y="16528"/>
                                </a:cubicBezTo>
                                <a:cubicBezTo>
                                  <a:pt x="0" y="12499"/>
                                  <a:pt x="315" y="6284"/>
                                  <a:pt x="4346" y="2648"/>
                                </a:cubicBezTo>
                                <a:cubicBezTo>
                                  <a:pt x="6361" y="831"/>
                                  <a:pt x="8923" y="0"/>
                                  <a:pt x="11437" y="12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048741" name="Shape 2103"/>
                        <wps:cNvSpPr/>
                        <wps:spPr>
                          <a:xfrm>
                            <a:off x="337961" y="183893"/>
                            <a:ext cx="54074" cy="19652"/>
                          </a:xfrm>
                          <a:custGeom>
                            <a:avLst/>
                            <a:gdLst/>
                            <a:ahLst/>
                            <a:cxnLst/>
                            <a:rect l="0" t="0" r="0" b="0"/>
                            <a:pathLst>
                              <a:path w="54074" h="19652">
                                <a:moveTo>
                                  <a:pt x="9832" y="0"/>
                                </a:moveTo>
                                <a:lnTo>
                                  <a:pt x="44242" y="0"/>
                                </a:lnTo>
                                <a:cubicBezTo>
                                  <a:pt x="49674" y="0"/>
                                  <a:pt x="54074" y="4397"/>
                                  <a:pt x="54074" y="9826"/>
                                </a:cubicBezTo>
                                <a:cubicBezTo>
                                  <a:pt x="54074" y="15255"/>
                                  <a:pt x="49674" y="19652"/>
                                  <a:pt x="44242" y="19652"/>
                                </a:cubicBezTo>
                                <a:lnTo>
                                  <a:pt x="9832" y="19652"/>
                                </a:lnTo>
                                <a:cubicBezTo>
                                  <a:pt x="4400" y="19652"/>
                                  <a:pt x="0" y="15255"/>
                                  <a:pt x="0" y="9826"/>
                                </a:cubicBez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113427" id="Group 1132978388" o:spid="_x0000_s1026" alt="P198#y1" style="position:absolute;margin-left:4.25pt;margin-top:2.55pt;width:30.85pt;height:33.4pt;z-index:251668480" coordsize="392034,424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">
                <v:shape id="Shape 2091" o:spid="_x0000_s1027" style="position:absolute;left:139559;top:139437;width:56482;height:111823;visibility:visible;mso-wrap-style:square;v-text-anchor:top" coordsize="56482,1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" path="m49944,r6538,l56482,36455v-10859,,-19663,8800,-19663,19653c36819,66961,45623,75760,56482,75760r,36063l49846,111823,44045,100277c40472,99304,37040,97884,33821,96052r-12388,4225l11601,90843,15780,78462c13961,75244,12560,71810,11601,68243l,62397,,49426,11601,43628v983,-3581,2438,-7021,4326,-10219l11995,21028r9438,-9433l33821,15771v3239,-1808,6690,-3208,10274,-4176l49944,xe" fillcolor="black" stroked="f" strokeweight="0">
                  <v:stroke miterlimit="83231f" joinstyle="miter"/>
                  <v:path arrowok="t" textboxrect="0,0,56482,111823"/>
                </v:shape>
                <v:shape id="Shape 2092" o:spid="_x0000_s1028" style="position:absolute;left:196042;top:139437;width:56089;height:111823;visibility:visible;mso-wrap-style:square;v-text-anchor:top" coordsize="56089,1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" path="m,l6636,r5801,11546c16006,12504,19442,13909,22662,15722l35050,11546r9438,9433l40309,33360v1834,3208,3240,6643,4179,10219l56089,49426r,13314l44537,68538v-1096,3582,-2595,7026,-4473,10268l44242,91138r-9438,9483l22465,96395v-3185,1754,-6567,3125,-10077,4078l6538,111823r-6538,l,75760v10859,,19663,-8799,19663,-19652c19506,45319,10795,36612,,36455l,xe" fillcolor="black" stroked="f" strokeweight="0">
                  <v:stroke miterlimit="83231f" joinstyle="miter"/>
                  <v:path arrowok="t" textboxrect="0,0,56089,111823"/>
                </v:shape>
                <v:shape id="Shape 2093" o:spid="_x0000_s1029" style="position:absolute;left:139859;top:347802;width:112218;height:28349;visibility:visible;mso-wrap-style:square;v-text-anchor:top" coordsize="112218,2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" path="m13808,l98409,v7187,422,12924,6156,13347,13339c112218,21166,106240,27887,98409,28349r-84601,c6622,27926,885,22192,462,15010,,7183,5978,462,13808,xe" fillcolor="black" stroked="f" strokeweight="0">
                  <v:stroke miterlimit="83231f" joinstyle="miter"/>
                  <v:path arrowok="t" textboxrect="0,0,112218,28349"/>
                </v:shape>
                <v:shape id="Shape 2094" o:spid="_x0000_s1030" style="position:absolute;left:165269;top:395803;width:61398;height:28349;visibility:visible;mso-wrap-style:square;v-text-anchor:top" coordsize="61398,28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" path="m,l61398,c60120,15992,46774,28324,30724,28349,14664,28324,1303,15997,,xe" fillcolor="black" stroked="f" strokeweight="0">
                  <v:stroke miterlimit="83231f" joinstyle="miter"/>
                  <v:path arrowok="t" textboxrect="0,0,61398,28349"/>
                </v:shape>
                <v:shape id="Shape 2095" o:spid="_x0000_s1031" style="position:absolute;left:72950;top:73304;width:122895;height:254863;visibility:visible;mso-wrap-style:square;v-text-anchor:top" coordsize="122895,2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" path="m122895,r,28084l122747,28054c71127,28368,29195,69816,28315,121403r,3538c28743,136246,31033,147399,35099,157957v3731,9522,9123,18301,15927,25941c61860,196938,71132,211200,78653,226397r44242,l122895,254844r-55794,c63517,254863,60238,252844,58645,249636,53435,239023,41145,215195,29888,202961,20755,192678,13528,180847,8554,168029,3343,154444,447,140073,,125530r,-4225c1254,54241,55784,413,122895,xe" fillcolor="black" stroked="f" strokeweight="0">
                  <v:stroke miterlimit="83231f" joinstyle="miter"/>
                  <v:path arrowok="t" textboxrect="0,0,122895,254863"/>
                </v:shape>
                <v:shape id="Shape 2096" o:spid="_x0000_s1032" style="position:absolute;left:195845;top:73304;width:122895;height:254863;visibility:visible;mso-wrap-style:square;v-text-anchor:top" coordsize="122895,2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" path="m,c67110,413,121641,54241,122895,121305r,4225c122447,140073,119552,154444,114341,168029v-4975,12818,-12201,24649,-21334,34932c81750,215244,69460,239023,64249,249636v-1592,3208,-4871,5227,-8455,5208l,254844,,226397r44242,c51847,211240,61202,197026,72115,184046v6803,-7640,12196,-16420,15927,-25942c92024,147531,94231,136379,94580,125088r-295,-3685c93625,82712,69873,49726,36261,35518l,28084,,xe" fillcolor="black" stroked="f" strokeweight="0">
                  <v:stroke miterlimit="83231f" joinstyle="miter"/>
                  <v:path arrowok="t" textboxrect="0,0,122895,254863"/>
                </v:shape>
                <v:shape id="Shape 2097" o:spid="_x0000_s1033" style="position:absolute;left:187095;width:19663;height:54044;visibility:visible;mso-wrap-style:square;v-text-anchor:top" coordsize="19663,5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" path="m9832,v5432,,9831,4397,9831,9826l19663,44218v,5429,-4399,9826,-9831,9826c4400,54044,,49647,,44218l,9826c,4397,4400,,9832,xe" fillcolor="black" stroked="f" strokeweight="0">
                  <v:stroke miterlimit="83231f" joinstyle="miter"/>
                  <v:path arrowok="t" textboxrect="0,0,19663,54044"/>
                </v:shape>
                <v:shape id="Shape 2098" o:spid="_x0000_s1034" style="position:absolute;left:52530;top:56308;width:45417;height:44729;visibility:visible;mso-wrap-style:square;v-text-anchor:top" coordsize="45417,44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" path="m10183,128c12696,,15259,830,17274,2648l41607,27067v3810,3832,3810,10022,,13855c37773,44729,31579,44729,27745,40922l3412,16552c10,12814,,7105,3387,3356,5206,1342,7670,256,10183,128xe" fillcolor="black" stroked="f" strokeweight="0">
                  <v:stroke miterlimit="83231f" joinstyle="miter"/>
                  <v:path arrowok="t" textboxrect="0,0,45417,44729"/>
                </v:shape>
                <v:shape id="Shape 2099" o:spid="_x0000_s1035" style="position:absolute;left:295808;top:58317;width:45417;height:43800;visibility:visible;mso-wrap-style:square;v-text-anchor:top" coordsize="45417,4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" path="m40000,2501v4409,3164,5417,9305,2251,13712l17967,40779v-1848,1857,-4360,2899,-6980,2899c8332,43800,5747,42842,3810,41025,,37192,,31002,3810,27170l28389,2604c31825,44,36519,,40000,2501xe" fillcolor="black" stroked="f" strokeweight="0">
                  <v:stroke miterlimit="83231f" joinstyle="miter"/>
                  <v:path arrowok="t" textboxrect="0,0,45417,43800"/>
                </v:shape>
                <v:shape id="Shape 2100" o:spid="_x0000_s1036" style="position:absolute;top:184240;width:54074;height:19652;visibility:visible;mso-wrap-style:square;v-text-anchor:top" coordsize="54074,1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" path="m9832,l44242,v5432,,9832,4397,9832,9826c54074,15255,49674,19652,44242,19652r-34410,c4400,19652,,15255,,9826,,4397,4400,,9832,xe" fillcolor="black" stroked="f" strokeweight="0">
                  <v:stroke miterlimit="83231f" joinstyle="miter"/>
                  <v:path arrowok="t" textboxrect="0,0,54074,19652"/>
                </v:shape>
                <v:shape id="Shape 2101" o:spid="_x0000_s1037" style="position:absolute;left:51336;top:287409;width:46331;height:46174;visibility:visible;mso-wrap-style:square;v-text-anchor:top" coordsize="46331,46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" path="m28939,3149c32621,,38048,,41730,3149v4124,3533,4601,9733,1072,13855l18469,41570v-330,383,-689,742,-1072,1071c13273,46174,7064,45692,3534,41570,,37448,482,31248,4606,27715l28939,3149xe" fillcolor="black" stroked="f" strokeweight="0">
                  <v:stroke miterlimit="83231f" joinstyle="miter"/>
                  <v:path arrowok="t" textboxrect="0,0,46331,46174"/>
                </v:shape>
                <v:shape id="Shape 2102" o:spid="_x0000_s1038" style="position:absolute;left:295542;top:285335;width:47482;height:46512;visibility:visible;mso-wrap-style:square;v-text-anchor:top" coordsize="47482,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" path="m11437,128v2513,127,4977,1213,6796,3228l42418,27675v585,448,1116,959,1588,1524c47482,33370,46916,39565,42748,43039,38574,46512,32375,45948,28900,41776l4321,17211v-241,-217,-467,-448,-683,-683c,12499,315,6284,4346,2648,6361,831,8923,,11437,128xe" fillcolor="black" stroked="f" strokeweight="0">
                  <v:stroke miterlimit="83231f" joinstyle="miter"/>
                  <v:path arrowok="t" textboxrect="0,0,47482,46512"/>
                </v:shape>
                <v:shape id="Shape 2103" o:spid="_x0000_s1039" style="position:absolute;left:337961;top:183893;width:54074;height:19652;visibility:visible;mso-wrap-style:square;v-text-anchor:top" coordsize="54074,1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" path="m9832,l44242,v5432,,9832,4397,9832,9826c54074,15255,49674,19652,44242,19652r-34410,c4400,19652,,15255,,9826,,4397,4400,,9832,xe" fillcolor="black" stroked="f" strokeweight="0">
                  <v:stroke miterlimit="83231f" joinstyle="miter"/>
                  <v:path arrowok="t" textboxrect="0,0,54074,19652"/>
                </v:shape>
                <w10:wrap type="square"/>
              </v:group>
            </w:pict>
          </mc:Fallback>
        </mc:AlternateContent>
      </w:r>
      <w:r>
        <w:t xml:space="preserve">Income should be equal to or greater than expenses. If expenses exceed income, double-check that you’ve included all expenses and income. If project expenses still exceed project income, then your organization has a deficit related to this grant. </w:t>
      </w:r>
    </w:p>
    <w:p w14:paraId="760ABDA7" w14:textId="77777777" w:rsidR="00422C43" w:rsidRDefault="00422C43" w:rsidP="00422C43">
      <w:pPr>
        <w:spacing w:after="161" w:line="259" w:lineRule="auto"/>
        <w:ind w:left="0" w:right="10" w:firstLine="0"/>
        <w:jc w:val="right"/>
      </w:pPr>
      <w:r>
        <w:t xml:space="preserve">Address this somewhere in the Narrative section or reach out to your Program Director. </w:t>
      </w:r>
    </w:p>
    <w:p w14:paraId="189ABC96" w14:textId="77777777" w:rsidR="00D14DD2" w:rsidRDefault="00000000">
      <w:pPr>
        <w:spacing w:after="368"/>
        <w:ind w:left="35"/>
        <w:rPr>
          <w:sz w:val="28"/>
        </w:rPr>
      </w:pPr>
      <w:r>
        <w:t>If you are unsure of your match requirement (if any), please contact your Program Director.</w:t>
      </w:r>
      <w:r>
        <w:rPr>
          <w:sz w:val="28"/>
        </w:rPr>
        <w:t xml:space="preserve"> </w:t>
      </w:r>
    </w:p>
    <w:p w14:paraId="23794DD1" w14:textId="77777777" w:rsidR="00DF78A5" w:rsidRPr="00DF78A5" w:rsidRDefault="00DF78A5" w:rsidP="00DF78A5">
      <w:pPr>
        <w:ind w:left="0" w:firstLine="0"/>
        <w:rPr>
          <w:lang w:eastAsia="zh-TW" w:bidi="ar-SA"/>
        </w:rPr>
      </w:pPr>
    </w:p>
    <w:p w14:paraId="03417FF7" w14:textId="77777777" w:rsidR="00D14DD2" w:rsidRDefault="00000000">
      <w:pPr>
        <w:pStyle w:val="Heading3"/>
        <w:ind w:left="-5"/>
      </w:pPr>
      <w:r>
        <w:t>Unallowable Expenses</w:t>
      </w:r>
      <w:r>
        <w:rPr>
          <w:i/>
          <w:sz w:val="28"/>
        </w:rPr>
        <w:t xml:space="preserve">   </w:t>
      </w:r>
    </w:p>
    <w:p w14:paraId="02D6E66C" w14:textId="6C94A615" w:rsidR="00D14DD2" w:rsidRDefault="00000000">
      <w:pPr>
        <w:spacing w:after="203" w:line="251" w:lineRule="auto"/>
        <w:ind w:left="20"/>
      </w:pPr>
      <w:r>
        <w:rPr>
          <w:b/>
        </w:rPr>
        <w:t xml:space="preserve">Across all grants, </w:t>
      </w:r>
      <w:r w:rsidR="006D5E75">
        <w:rPr>
          <w:b/>
        </w:rPr>
        <w:t xml:space="preserve">the </w:t>
      </w:r>
      <w:r w:rsidR="005641FD">
        <w:rPr>
          <w:b/>
        </w:rPr>
        <w:t xml:space="preserve">most common </w:t>
      </w:r>
      <w:r>
        <w:rPr>
          <w:b/>
          <w:i/>
        </w:rPr>
        <w:t>unallowable</w:t>
      </w:r>
      <w:r>
        <w:rPr>
          <w:b/>
        </w:rPr>
        <w:t xml:space="preserve"> costs include:</w:t>
      </w:r>
      <w:r>
        <w:rPr>
          <w:b/>
          <w:sz w:val="28"/>
        </w:rPr>
        <w:t xml:space="preserve"> </w:t>
      </w:r>
    </w:p>
    <w:p w14:paraId="7E31A3C7" w14:textId="0553F576" w:rsidR="00B10479" w:rsidRDefault="00000000" w:rsidP="00467640">
      <w:pPr>
        <w:numPr>
          <w:ilvl w:val="0"/>
          <w:numId w:val="5"/>
        </w:numPr>
        <w:spacing w:after="49"/>
        <w:ind w:hanging="360"/>
      </w:pPr>
      <w:r>
        <w:t>Capital expenditures</w:t>
      </w:r>
      <w:r w:rsidR="00467640">
        <w:t>*</w:t>
      </w:r>
      <w:r>
        <w:t xml:space="preserve"> including acquisitions for additions to a collection such as works of art or artifacts.  Disallowed capital expenditures also include expenses for purchase of buildings or real estate, renovations or improvements involving structural change, payments </w:t>
      </w:r>
      <w:r w:rsidR="005641FD">
        <w:t>for</w:t>
      </w:r>
      <w:r>
        <w:t xml:space="preserve"> roads, driveways or parking lots, or permanent and generally immobile equipment such as grid systems or central air conditioning.</w:t>
      </w:r>
    </w:p>
    <w:p w14:paraId="2D99861A" w14:textId="24154E5E" w:rsidR="00467640" w:rsidRDefault="00B10479" w:rsidP="00B10479">
      <w:pPr>
        <w:spacing w:after="49"/>
      </w:pPr>
      <w:r>
        <w:rPr>
          <w:sz w:val="28"/>
        </w:rPr>
        <w:t xml:space="preserve">* </w:t>
      </w:r>
      <w:r>
        <w:t>Small capital expenditures or equipment purchases are allowable only if explicitly authorized in your contract or amendment.</w:t>
      </w:r>
    </w:p>
    <w:p w14:paraId="3CFF84AA" w14:textId="77777777" w:rsidR="00D14DD2" w:rsidRDefault="00000000">
      <w:pPr>
        <w:numPr>
          <w:ilvl w:val="0"/>
          <w:numId w:val="5"/>
        </w:numPr>
        <w:ind w:hanging="360"/>
      </w:pPr>
      <w:r>
        <w:t xml:space="preserve">Reception or entertainment costs are not allowed.  </w:t>
      </w:r>
      <w:r>
        <w:rPr>
          <w:sz w:val="28"/>
        </w:rPr>
        <w:t xml:space="preserve"> </w:t>
      </w:r>
    </w:p>
    <w:p w14:paraId="319141FF" w14:textId="332855D9" w:rsidR="00D14DD2" w:rsidRDefault="00000000">
      <w:pPr>
        <w:spacing w:after="126"/>
        <w:ind w:left="1465" w:hanging="360"/>
        <w:rPr>
          <w:sz w:val="28"/>
        </w:rPr>
      </w:pPr>
      <w:r>
        <w:rPr>
          <w:rFonts w:ascii="Courier New" w:eastAsia="Courier New" w:hAnsi="Courier New" w:cs="Courier New"/>
          <w:sz w:val="28"/>
        </w:rPr>
        <w:t>o</w:t>
      </w:r>
      <w:r>
        <w:rPr>
          <w:rFonts w:ascii="Arial" w:eastAsia="Arial" w:hAnsi="Arial" w:cs="Arial"/>
          <w:sz w:val="28"/>
        </w:rPr>
        <w:t xml:space="preserve"> </w:t>
      </w:r>
      <w:r>
        <w:t xml:space="preserve">Food is only an allowable expense for per diem during travel, and for workshops/classes where participants register ahead of time, and which was approved in your awarded application.  </w:t>
      </w:r>
      <w:r>
        <w:rPr>
          <w:sz w:val="28"/>
        </w:rPr>
        <w:t xml:space="preserve"> </w:t>
      </w:r>
    </w:p>
    <w:p w14:paraId="3C05EA6E" w14:textId="62435A33" w:rsidR="005641FD" w:rsidRPr="005641FD" w:rsidRDefault="005641FD" w:rsidP="005641FD">
      <w:pPr>
        <w:spacing w:after="126"/>
        <w:ind w:left="0" w:firstLine="0"/>
        <w:rPr>
          <w:sz w:val="22"/>
          <w:szCs w:val="22"/>
        </w:rPr>
      </w:pPr>
      <w:r w:rsidRPr="005641FD">
        <w:rPr>
          <w:szCs w:val="22"/>
        </w:rPr>
        <w:lastRenderedPageBreak/>
        <w:t xml:space="preserve">For a full list of unallowable expenses, see </w:t>
      </w:r>
      <w:hyperlink r:id="rId18" w:history="1">
        <w:r w:rsidRPr="005641FD">
          <w:rPr>
            <w:rStyle w:val="Hyperlink"/>
            <w:szCs w:val="22"/>
          </w:rPr>
          <w:t>https://www.ncarts.org/grants-resources/grants/general-grant-information-and-eligibility-requirements</w:t>
        </w:r>
      </w:hyperlink>
      <w:r w:rsidRPr="005641FD">
        <w:rPr>
          <w:szCs w:val="22"/>
        </w:rPr>
        <w:t xml:space="preserve"> under “Funding Restrictions.”</w:t>
      </w:r>
    </w:p>
    <w:p w14:paraId="37D895B5" w14:textId="6FBB75A4" w:rsidR="00D14DD2" w:rsidRDefault="00000000" w:rsidP="00627A07">
      <w:pPr>
        <w:spacing w:after="53" w:line="251" w:lineRule="auto"/>
        <w:rPr>
          <w:sz w:val="22"/>
        </w:rPr>
      </w:pPr>
      <w:r>
        <w:rPr>
          <w:sz w:val="22"/>
        </w:rPr>
        <w:t xml:space="preserve"> </w:t>
      </w:r>
    </w:p>
    <w:p w14:paraId="337833C9" w14:textId="7C337FA8" w:rsidR="00627A07" w:rsidRDefault="00627A07" w:rsidP="00627A07">
      <w:pPr>
        <w:pStyle w:val="Heading2"/>
      </w:pPr>
      <w:r>
        <w:t>A Note About Match</w:t>
      </w:r>
      <w:r w:rsidR="00545350">
        <w:t>ing Requirements</w:t>
      </w:r>
    </w:p>
    <w:p w14:paraId="370F393B" w14:textId="69DD01AF" w:rsidR="00627A07" w:rsidRDefault="00627A07" w:rsidP="00627A07">
      <w:pPr>
        <w:ind w:left="0" w:firstLine="0"/>
        <w:rPr>
          <w:lang w:eastAsia="zh-TW" w:bidi="ar-SA"/>
        </w:rPr>
      </w:pPr>
      <w:r>
        <w:rPr>
          <w:lang w:eastAsia="zh-TW" w:bidi="ar-SA"/>
        </w:rPr>
        <w:t xml:space="preserve">If your grant </w:t>
      </w:r>
      <w:r w:rsidR="00545350">
        <w:rPr>
          <w:lang w:eastAsia="zh-TW" w:bidi="ar-SA"/>
        </w:rPr>
        <w:t>requires</w:t>
      </w:r>
      <w:r>
        <w:rPr>
          <w:lang w:eastAsia="zh-TW" w:bidi="ar-SA"/>
        </w:rPr>
        <w:t xml:space="preserve"> matching funds, please note that unallowable expenditures cannot be counted toward match. </w:t>
      </w:r>
    </w:p>
    <w:p w14:paraId="40DDA321" w14:textId="77777777" w:rsidR="000F3066" w:rsidRDefault="000F3066" w:rsidP="00627A07">
      <w:pPr>
        <w:ind w:left="0" w:firstLine="0"/>
        <w:rPr>
          <w:lang w:eastAsia="zh-TW" w:bidi="ar-SA"/>
        </w:rPr>
      </w:pPr>
    </w:p>
    <w:p w14:paraId="4060B95A" w14:textId="03714737" w:rsidR="000F3066" w:rsidRDefault="000F3066" w:rsidP="00627A07">
      <w:pPr>
        <w:ind w:left="0" w:firstLine="0"/>
        <w:rPr>
          <w:lang w:eastAsia="zh-TW" w:bidi="ar-SA"/>
        </w:rPr>
      </w:pPr>
      <w:r>
        <w:rPr>
          <w:lang w:eastAsia="zh-TW" w:bidi="ar-SA"/>
        </w:rPr>
        <w:t>In-Kind funds also cannot count as match, unless your contract amendment explicitly allows it.</w:t>
      </w:r>
    </w:p>
    <w:p w14:paraId="66284C43" w14:textId="77777777" w:rsidR="000F3066" w:rsidRDefault="000F3066" w:rsidP="00627A07">
      <w:pPr>
        <w:ind w:left="0" w:firstLine="0"/>
        <w:rPr>
          <w:lang w:eastAsia="zh-TW" w:bidi="ar-SA"/>
        </w:rPr>
      </w:pPr>
    </w:p>
    <w:p w14:paraId="740DD0F8" w14:textId="3513787C" w:rsidR="000F3066" w:rsidRDefault="000F3066" w:rsidP="00627A07">
      <w:pPr>
        <w:ind w:left="0" w:firstLine="0"/>
        <w:rPr>
          <w:b/>
          <w:bCs/>
          <w:lang w:eastAsia="zh-TW" w:bidi="ar-SA"/>
        </w:rPr>
      </w:pPr>
      <w:r w:rsidRPr="000F3066">
        <w:rPr>
          <w:b/>
          <w:bCs/>
          <w:lang w:eastAsia="zh-TW" w:bidi="ar-SA"/>
        </w:rPr>
        <w:t>Arts in Education Residency, Military and Veterans Healing, Project Support Grants, and Traditional Arts Programs for Students</w:t>
      </w:r>
      <w:r w:rsidR="00545350">
        <w:rPr>
          <w:b/>
          <w:bCs/>
          <w:lang w:eastAsia="zh-TW" w:bidi="ar-SA"/>
        </w:rPr>
        <w:t xml:space="preserve"> – Economic Distress Tiers</w:t>
      </w:r>
    </w:p>
    <w:p w14:paraId="57837EC8" w14:textId="128D5C7D" w:rsidR="000F3066" w:rsidRDefault="000F3066" w:rsidP="00627A07">
      <w:pPr>
        <w:ind w:left="0" w:firstLine="0"/>
        <w:rPr>
          <w:lang w:eastAsia="zh-TW" w:bidi="ar-SA"/>
        </w:rPr>
      </w:pPr>
      <w:r>
        <w:rPr>
          <w:lang w:eastAsia="zh-TW" w:bidi="ar-SA"/>
        </w:rPr>
        <w:t xml:space="preserve">If your grant is in </w:t>
      </w:r>
      <w:r w:rsidR="00B92EDD">
        <w:rPr>
          <w:lang w:eastAsia="zh-TW" w:bidi="ar-SA"/>
        </w:rPr>
        <w:t>any of these</w:t>
      </w:r>
      <w:r>
        <w:rPr>
          <w:lang w:eastAsia="zh-TW" w:bidi="ar-SA"/>
        </w:rPr>
        <w:t xml:space="preserve"> categor</w:t>
      </w:r>
      <w:r w:rsidR="00B92EDD">
        <w:rPr>
          <w:lang w:eastAsia="zh-TW" w:bidi="ar-SA"/>
        </w:rPr>
        <w:t>ies</w:t>
      </w:r>
      <w:r>
        <w:rPr>
          <w:lang w:eastAsia="zh-TW" w:bidi="ar-SA"/>
        </w:rPr>
        <w:t xml:space="preserve">, note that </w:t>
      </w:r>
      <w:r w:rsidR="00545350">
        <w:rPr>
          <w:lang w:eastAsia="zh-TW" w:bidi="ar-SA"/>
        </w:rPr>
        <w:t xml:space="preserve">match is waived for grantees in </w:t>
      </w:r>
      <w:r>
        <w:rPr>
          <w:lang w:eastAsia="zh-TW" w:bidi="ar-SA"/>
        </w:rPr>
        <w:t xml:space="preserve">Tier 1 </w:t>
      </w:r>
      <w:r w:rsidR="00545350">
        <w:rPr>
          <w:lang w:eastAsia="zh-TW" w:bidi="ar-SA"/>
        </w:rPr>
        <w:t>counties</w:t>
      </w:r>
      <w:r>
        <w:rPr>
          <w:lang w:eastAsia="zh-TW" w:bidi="ar-SA"/>
        </w:rPr>
        <w:t xml:space="preserve">. </w:t>
      </w:r>
      <w:r w:rsidR="00545350">
        <w:rPr>
          <w:lang w:eastAsia="zh-TW" w:bidi="ar-SA"/>
        </w:rPr>
        <w:t xml:space="preserve">  For Arts in Education Residency, if you are engaging with a Tier 1 county or school, match is waived.</w:t>
      </w:r>
      <w:r>
        <w:rPr>
          <w:lang w:eastAsia="zh-TW" w:bidi="ar-SA"/>
        </w:rPr>
        <w:t xml:space="preserve"> </w:t>
      </w:r>
    </w:p>
    <w:p w14:paraId="7C500340" w14:textId="77777777" w:rsidR="000F3066" w:rsidRDefault="000F3066" w:rsidP="00627A07">
      <w:pPr>
        <w:ind w:left="0" w:firstLine="0"/>
        <w:rPr>
          <w:lang w:eastAsia="zh-TW" w:bidi="ar-SA"/>
        </w:rPr>
      </w:pPr>
    </w:p>
    <w:p w14:paraId="058A80BA" w14:textId="77777777" w:rsidR="000F3066" w:rsidRDefault="000F3066" w:rsidP="00627A07">
      <w:pPr>
        <w:ind w:left="0" w:firstLine="0"/>
        <w:rPr>
          <w:lang w:eastAsia="zh-TW" w:bidi="ar-SA"/>
        </w:rPr>
      </w:pPr>
      <w:r>
        <w:rPr>
          <w:lang w:eastAsia="zh-TW" w:bidi="ar-SA"/>
        </w:rPr>
        <w:t>For Arts in Education Residency, Military and Veterans Healing and Project Support grants,  grantees in Tiers 2 and 3 counties require a match of 1/3 of the overall project.  Traditional Arts Programs for Students grants require a 50% match for grantees in Tiers 2 and 3 counties.</w:t>
      </w:r>
    </w:p>
    <w:p w14:paraId="068D365F" w14:textId="77777777" w:rsidR="00545350" w:rsidRDefault="00545350" w:rsidP="00627A07">
      <w:pPr>
        <w:ind w:left="0" w:firstLine="0"/>
        <w:rPr>
          <w:lang w:eastAsia="zh-TW" w:bidi="ar-SA"/>
        </w:rPr>
      </w:pPr>
    </w:p>
    <w:p w14:paraId="1953E6A9" w14:textId="3F6E53AF" w:rsidR="000F3066" w:rsidRDefault="00545350" w:rsidP="00627A07">
      <w:pPr>
        <w:ind w:left="0" w:firstLine="0"/>
        <w:rPr>
          <w:lang w:eastAsia="zh-TW" w:bidi="ar-SA"/>
        </w:rPr>
      </w:pPr>
      <w:r>
        <w:rPr>
          <w:lang w:eastAsia="zh-TW" w:bidi="ar-SA"/>
        </w:rPr>
        <w:t xml:space="preserve">You can find the Economic Distress Tiers listing at </w:t>
      </w:r>
      <w:hyperlink r:id="rId19" w:history="1">
        <w:r w:rsidRPr="00CD165D">
          <w:rPr>
            <w:rStyle w:val="Hyperlink"/>
            <w:lang w:eastAsia="zh-TW" w:bidi="ar-SA"/>
          </w:rPr>
          <w:t>https://www.commerce.nc.gov/grants-incentives/county-distress-rankings-tiers</w:t>
        </w:r>
      </w:hyperlink>
      <w:r>
        <w:rPr>
          <w:lang w:eastAsia="zh-TW" w:bidi="ar-SA"/>
        </w:rPr>
        <w:t>.</w:t>
      </w:r>
    </w:p>
    <w:p w14:paraId="361151F6" w14:textId="2D791629" w:rsidR="000F3066" w:rsidRDefault="000F3066" w:rsidP="00627A07">
      <w:pPr>
        <w:ind w:left="0" w:firstLine="0"/>
        <w:rPr>
          <w:lang w:eastAsia="zh-TW" w:bidi="ar-SA"/>
        </w:rPr>
      </w:pPr>
      <w:r>
        <w:rPr>
          <w:lang w:eastAsia="zh-TW" w:bidi="ar-SA"/>
        </w:rPr>
        <w:t xml:space="preserve"> </w:t>
      </w:r>
    </w:p>
    <w:p w14:paraId="23135602" w14:textId="77777777" w:rsidR="00545350" w:rsidRPr="000F3066" w:rsidRDefault="00545350" w:rsidP="00627A07">
      <w:pPr>
        <w:ind w:left="0" w:firstLine="0"/>
        <w:rPr>
          <w:lang w:eastAsia="zh-TW" w:bidi="ar-SA"/>
        </w:rPr>
      </w:pPr>
    </w:p>
    <w:p w14:paraId="0AF423F6" w14:textId="77777777" w:rsidR="00D14DD2" w:rsidRDefault="00000000">
      <w:pPr>
        <w:pStyle w:val="Heading1"/>
        <w:ind w:left="20"/>
      </w:pPr>
      <w:bookmarkStart w:id="6" w:name="_Toc192064086"/>
      <w:r>
        <w:t>Income</w:t>
      </w:r>
      <w:bookmarkEnd w:id="6"/>
      <w:r>
        <w:t xml:space="preserve"> </w:t>
      </w:r>
    </w:p>
    <w:p w14:paraId="74D4C761" w14:textId="77777777" w:rsidR="00C82571" w:rsidRDefault="00000000" w:rsidP="00C82571">
      <w:pPr>
        <w:ind w:left="35"/>
        <w:rPr>
          <w:i/>
        </w:rPr>
      </w:pPr>
      <w:r>
        <w:t xml:space="preserve">Like Expenses, Income will be requested as Organization Income or Project Income depending on grant type. Income refers to all money received to support the project.  This includes: all federal, state, and local government funds, including this grant; all corporate, foundation, and other private money; all money from admissions, subscriptions, etc.; all money received from the sale of services, etc., produced from this project; all the cash you devoted to support this project; all revenue derived from sales associated with the project such as concessions, parking, T-shirts, gift shop income, etc. </w:t>
      </w:r>
      <w:r>
        <w:rPr>
          <w:i/>
        </w:rPr>
        <w:t xml:space="preserve">In-kind is not considered income. </w:t>
      </w:r>
    </w:p>
    <w:p w14:paraId="4EE95A8D" w14:textId="0002571E" w:rsidR="00D14DD2" w:rsidRDefault="00000000" w:rsidP="00C82571">
      <w:pPr>
        <w:ind w:left="35"/>
      </w:pPr>
      <w:r>
        <w:rPr>
          <w:i/>
        </w:rPr>
        <w:t xml:space="preserve"> </w:t>
      </w:r>
    </w:p>
    <w:p w14:paraId="6943A9EA" w14:textId="77777777" w:rsidR="00D14DD2" w:rsidRDefault="00000000" w:rsidP="00422C43">
      <w:pPr>
        <w:pStyle w:val="Heading3"/>
      </w:pPr>
      <w:r>
        <w:t>Organization Income</w:t>
      </w:r>
      <w:r>
        <w:rPr>
          <w:i/>
          <w:sz w:val="28"/>
        </w:rPr>
        <w:t xml:space="preserve"> </w:t>
      </w:r>
    </w:p>
    <w:p w14:paraId="63DA55EA" w14:textId="01B9529B" w:rsidR="00D14DD2" w:rsidRDefault="00000000">
      <w:pPr>
        <w:spacing w:after="168" w:line="251" w:lineRule="auto"/>
        <w:ind w:left="20"/>
      </w:pPr>
      <w:r>
        <w:rPr>
          <w:b/>
        </w:rPr>
        <w:t xml:space="preserve">Grantees who received </w:t>
      </w:r>
      <w:r w:rsidR="00C92A52">
        <w:rPr>
          <w:b/>
        </w:rPr>
        <w:t>a Sustaining Support</w:t>
      </w:r>
      <w:r>
        <w:rPr>
          <w:b/>
        </w:rPr>
        <w:t xml:space="preserve"> Grant, </w:t>
      </w:r>
      <w:r w:rsidR="00C92A52">
        <w:rPr>
          <w:b/>
        </w:rPr>
        <w:t xml:space="preserve">or Statewide Service </w:t>
      </w:r>
      <w:r>
        <w:rPr>
          <w:b/>
        </w:rPr>
        <w:t>Organizatio</w:t>
      </w:r>
      <w:r w:rsidR="00C92A52">
        <w:rPr>
          <w:b/>
        </w:rPr>
        <w:t>n grant will see the Organization</w:t>
      </w:r>
      <w:r>
        <w:rPr>
          <w:b/>
        </w:rPr>
        <w:t xml:space="preserve"> Income</w:t>
      </w:r>
      <w:r w:rsidR="00C92A52">
        <w:rPr>
          <w:b/>
        </w:rPr>
        <w:t xml:space="preserve"> section</w:t>
      </w:r>
      <w:r>
        <w:rPr>
          <w:b/>
        </w:rPr>
        <w:t xml:space="preserve">.  </w:t>
      </w:r>
    </w:p>
    <w:p w14:paraId="4A1EDF07" w14:textId="4B66BBDE" w:rsidR="00D14DD2" w:rsidRDefault="00000000">
      <w:pPr>
        <w:spacing w:after="127"/>
        <w:ind w:left="35"/>
      </w:pPr>
      <w:r>
        <w:lastRenderedPageBreak/>
        <w:t xml:space="preserve">When completing this section, use your organization’s actual </w:t>
      </w:r>
      <w:r w:rsidR="00CB4979">
        <w:t>income</w:t>
      </w:r>
      <w:r w:rsidR="00C92A52">
        <w:t xml:space="preserve"> for the grant period.</w:t>
      </w:r>
      <w:r>
        <w:t xml:space="preserve"> </w:t>
      </w:r>
      <w:r w:rsidR="00C92A52">
        <w:t xml:space="preserve">If your organization uses a different fiscal year than the grant period (July 1 to June 30) and actual figures are not yet available, </w:t>
      </w:r>
      <w:r>
        <w:t xml:space="preserve">provide the actual figures from your most recently completed fiscal year. </w:t>
      </w:r>
      <w:r w:rsidRPr="00CB4979">
        <w:rPr>
          <w:i/>
          <w:iCs/>
        </w:rPr>
        <w:t>Do not use estimated figures.</w:t>
      </w:r>
      <w:r>
        <w:rPr>
          <w:sz w:val="28"/>
        </w:rPr>
        <w:t xml:space="preserve"> </w:t>
      </w:r>
    </w:p>
    <w:p w14:paraId="1D5EF466" w14:textId="78E340BA" w:rsidR="00D14DD2" w:rsidRDefault="00000000">
      <w:pPr>
        <w:spacing w:after="132"/>
        <w:ind w:left="35"/>
      </w:pPr>
      <w:r>
        <w:t xml:space="preserve">Under the Government Support section, </w:t>
      </w:r>
      <w:r w:rsidR="002018E3">
        <w:t>bundle all grants received from the North Carolina Arts Council in the NCAC Grant section.</w:t>
      </w:r>
    </w:p>
    <w:p w14:paraId="5ED2B343" w14:textId="77777777" w:rsidR="00D14DD2" w:rsidRDefault="00000000">
      <w:pPr>
        <w:spacing w:after="168"/>
        <w:ind w:left="35"/>
      </w:pPr>
      <w:r>
        <w:t xml:space="preserve">In each section of Income, there are a few blank spots where you can write in your own description, then provide the income amount to the right. Those are provided in case you have income that doesn’t fit the pre-filled descriptions on the left. </w:t>
      </w:r>
      <w:r>
        <w:rPr>
          <w:b/>
        </w:rPr>
        <w:t xml:space="preserve"> </w:t>
      </w:r>
    </w:p>
    <w:p w14:paraId="5433F2BF" w14:textId="77777777" w:rsidR="00D14DD2" w:rsidRDefault="00000000">
      <w:pPr>
        <w:spacing w:after="202" w:line="259" w:lineRule="auto"/>
        <w:ind w:left="25" w:firstLine="0"/>
      </w:pPr>
      <w:r>
        <w:rPr>
          <w:b/>
        </w:rPr>
        <w:t xml:space="preserve"> </w:t>
      </w:r>
    </w:p>
    <w:p w14:paraId="67F46852" w14:textId="77777777" w:rsidR="00D14DD2" w:rsidRDefault="00000000" w:rsidP="00422C43">
      <w:pPr>
        <w:pStyle w:val="Heading3"/>
      </w:pPr>
      <w:r>
        <w:t xml:space="preserve">Project Income </w:t>
      </w:r>
      <w:r>
        <w:rPr>
          <w:i/>
          <w:sz w:val="28"/>
        </w:rPr>
        <w:t xml:space="preserve"> </w:t>
      </w:r>
    </w:p>
    <w:p w14:paraId="2652F0F3" w14:textId="21F1B7E6" w:rsidR="00D14DD2" w:rsidRDefault="00000000">
      <w:pPr>
        <w:spacing w:after="168" w:line="251" w:lineRule="auto"/>
        <w:ind w:left="20"/>
      </w:pPr>
      <w:r>
        <w:rPr>
          <w:b/>
        </w:rPr>
        <w:t>Grantees who received any other grant type will see Project Income.</w:t>
      </w:r>
      <w:r w:rsidR="00D70F16">
        <w:rPr>
          <w:b/>
        </w:rPr>
        <w:t xml:space="preserve">  Grassroots grantees will see Grassroots Project Income</w:t>
      </w:r>
      <w:r w:rsidR="00DF78A5">
        <w:rPr>
          <w:b/>
        </w:rPr>
        <w:t>.</w:t>
      </w:r>
      <w:r>
        <w:rPr>
          <w:b/>
        </w:rPr>
        <w:t xml:space="preserve">  </w:t>
      </w:r>
    </w:p>
    <w:p w14:paraId="56F267FA" w14:textId="35551336" w:rsidR="00D14DD2" w:rsidRDefault="00000000">
      <w:pPr>
        <w:spacing w:after="201"/>
        <w:ind w:left="35"/>
      </w:pPr>
      <w:r>
        <w:t xml:space="preserve">In the Project Income section of the final report are pre-filled descriptions categorizing expenses. Enter in the cash income amounts for each. Be sure to include all income sources, including this grant, that are related to </w:t>
      </w:r>
      <w:r w:rsidRPr="00CB4979">
        <w:rPr>
          <w:i/>
          <w:iCs/>
        </w:rPr>
        <w:t xml:space="preserve">this </w:t>
      </w:r>
      <w:r>
        <w:t xml:space="preserve">project. </w:t>
      </w:r>
    </w:p>
    <w:p w14:paraId="09BEDC25" w14:textId="3513ADBE" w:rsidR="00D14DD2" w:rsidRDefault="00000000">
      <w:pPr>
        <w:ind w:left="380"/>
      </w:pPr>
      <w:r>
        <w:rPr>
          <w:noProof/>
          <w:sz w:val="22"/>
        </w:rPr>
        <mc:AlternateContent>
          <mc:Choice Requires="wpg">
            <w:drawing>
              <wp:anchor distT="0" distB="0" distL="114300" distR="114300" simplePos="0" relativeHeight="251660288" behindDoc="0" locked="0" layoutInCell="1" allowOverlap="1" wp14:anchorId="6E31DA46" wp14:editId="098F9C3B">
                <wp:simplePos x="0" y="0"/>
                <wp:positionH relativeFrom="column">
                  <wp:posOffset>54266</wp:posOffset>
                </wp:positionH>
                <wp:positionV relativeFrom="paragraph">
                  <wp:posOffset>32200</wp:posOffset>
                </wp:positionV>
                <wp:extent cx="392034" cy="424151"/>
                <wp:effectExtent l="0" t="0" r="0" b="0"/>
                <wp:wrapSquare wrapText="bothSides"/>
                <wp:docPr id="15351" name="Group 15351" descr="P198#y1"/>
                <wp:cNvGraphicFramePr/>
                <a:graphic xmlns:a="http://schemas.openxmlformats.org/drawingml/2006/main">
                  <a:graphicData uri="http://schemas.microsoft.com/office/word/2010/wordprocessingGroup">
                    <wpg:wgp>
                      <wpg:cNvGrpSpPr/>
                      <wpg:grpSpPr>
                        <a:xfrm>
                          <a:off x="0" y="0"/>
                          <a:ext cx="392034" cy="424151"/>
                          <a:chOff x="0" y="0"/>
                          <a:chExt cx="392034" cy="424151"/>
                        </a:xfrm>
                      </wpg:grpSpPr>
                      <wps:wsp>
                        <wps:cNvPr id="2091" name="Shape 2091"/>
                        <wps:cNvSpPr/>
                        <wps:spPr>
                          <a:xfrm>
                            <a:off x="139559" y="139437"/>
                            <a:ext cx="56482" cy="111823"/>
                          </a:xfrm>
                          <a:custGeom>
                            <a:avLst/>
                            <a:gdLst/>
                            <a:ahLst/>
                            <a:cxnLst/>
                            <a:rect l="0" t="0" r="0" b="0"/>
                            <a:pathLst>
                              <a:path w="56482" h="111823">
                                <a:moveTo>
                                  <a:pt x="49944" y="0"/>
                                </a:moveTo>
                                <a:lnTo>
                                  <a:pt x="56482" y="0"/>
                                </a:lnTo>
                                <a:lnTo>
                                  <a:pt x="56482" y="36455"/>
                                </a:lnTo>
                                <a:cubicBezTo>
                                  <a:pt x="45623" y="36455"/>
                                  <a:pt x="36819" y="45255"/>
                                  <a:pt x="36819" y="56108"/>
                                </a:cubicBezTo>
                                <a:cubicBezTo>
                                  <a:pt x="36819" y="66961"/>
                                  <a:pt x="45623" y="75760"/>
                                  <a:pt x="56482" y="75760"/>
                                </a:cubicBezTo>
                                <a:lnTo>
                                  <a:pt x="56482" y="111823"/>
                                </a:lnTo>
                                <a:lnTo>
                                  <a:pt x="49846" y="111823"/>
                                </a:lnTo>
                                <a:lnTo>
                                  <a:pt x="44045" y="100277"/>
                                </a:lnTo>
                                <a:cubicBezTo>
                                  <a:pt x="40472" y="99304"/>
                                  <a:pt x="37040" y="97884"/>
                                  <a:pt x="33821" y="96052"/>
                                </a:cubicBezTo>
                                <a:lnTo>
                                  <a:pt x="21433" y="100277"/>
                                </a:lnTo>
                                <a:lnTo>
                                  <a:pt x="11601" y="90843"/>
                                </a:lnTo>
                                <a:lnTo>
                                  <a:pt x="15780" y="78462"/>
                                </a:lnTo>
                                <a:cubicBezTo>
                                  <a:pt x="13961" y="75244"/>
                                  <a:pt x="12560" y="71810"/>
                                  <a:pt x="11601" y="68243"/>
                                </a:cubicBezTo>
                                <a:lnTo>
                                  <a:pt x="0" y="62397"/>
                                </a:lnTo>
                                <a:lnTo>
                                  <a:pt x="0" y="49426"/>
                                </a:lnTo>
                                <a:lnTo>
                                  <a:pt x="11601" y="43628"/>
                                </a:lnTo>
                                <a:cubicBezTo>
                                  <a:pt x="12584" y="40047"/>
                                  <a:pt x="14039" y="36607"/>
                                  <a:pt x="15927" y="33409"/>
                                </a:cubicBezTo>
                                <a:lnTo>
                                  <a:pt x="11995" y="21028"/>
                                </a:lnTo>
                                <a:lnTo>
                                  <a:pt x="21433" y="11595"/>
                                </a:lnTo>
                                <a:lnTo>
                                  <a:pt x="33821" y="15771"/>
                                </a:lnTo>
                                <a:cubicBezTo>
                                  <a:pt x="37060" y="13963"/>
                                  <a:pt x="40511" y="12563"/>
                                  <a:pt x="44095" y="11595"/>
                                </a:cubicBezTo>
                                <a:lnTo>
                                  <a:pt x="499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2" name="Shape 2092"/>
                        <wps:cNvSpPr/>
                        <wps:spPr>
                          <a:xfrm>
                            <a:off x="196042" y="139437"/>
                            <a:ext cx="56089" cy="111823"/>
                          </a:xfrm>
                          <a:custGeom>
                            <a:avLst/>
                            <a:gdLst/>
                            <a:ahLst/>
                            <a:cxnLst/>
                            <a:rect l="0" t="0" r="0" b="0"/>
                            <a:pathLst>
                              <a:path w="56089" h="111823">
                                <a:moveTo>
                                  <a:pt x="0" y="0"/>
                                </a:moveTo>
                                <a:lnTo>
                                  <a:pt x="6636" y="0"/>
                                </a:lnTo>
                                <a:lnTo>
                                  <a:pt x="12437" y="11546"/>
                                </a:lnTo>
                                <a:cubicBezTo>
                                  <a:pt x="16006" y="12504"/>
                                  <a:pt x="19442" y="13909"/>
                                  <a:pt x="22662" y="15722"/>
                                </a:cubicBezTo>
                                <a:lnTo>
                                  <a:pt x="35050" y="11546"/>
                                </a:lnTo>
                                <a:lnTo>
                                  <a:pt x="44488" y="20979"/>
                                </a:lnTo>
                                <a:lnTo>
                                  <a:pt x="40309" y="33360"/>
                                </a:lnTo>
                                <a:cubicBezTo>
                                  <a:pt x="42143" y="36568"/>
                                  <a:pt x="43549" y="40003"/>
                                  <a:pt x="44488" y="43579"/>
                                </a:cubicBezTo>
                                <a:lnTo>
                                  <a:pt x="56089" y="49426"/>
                                </a:lnTo>
                                <a:lnTo>
                                  <a:pt x="56089" y="62740"/>
                                </a:lnTo>
                                <a:lnTo>
                                  <a:pt x="44537" y="68538"/>
                                </a:lnTo>
                                <a:cubicBezTo>
                                  <a:pt x="43441" y="72120"/>
                                  <a:pt x="41942" y="75564"/>
                                  <a:pt x="40064" y="78806"/>
                                </a:cubicBezTo>
                                <a:lnTo>
                                  <a:pt x="44242" y="91138"/>
                                </a:lnTo>
                                <a:lnTo>
                                  <a:pt x="34804" y="100621"/>
                                </a:lnTo>
                                <a:lnTo>
                                  <a:pt x="22465" y="96395"/>
                                </a:lnTo>
                                <a:cubicBezTo>
                                  <a:pt x="19280" y="98149"/>
                                  <a:pt x="15898" y="99520"/>
                                  <a:pt x="12388" y="100473"/>
                                </a:cubicBezTo>
                                <a:lnTo>
                                  <a:pt x="6538" y="111823"/>
                                </a:lnTo>
                                <a:lnTo>
                                  <a:pt x="0" y="111823"/>
                                </a:lnTo>
                                <a:lnTo>
                                  <a:pt x="0" y="75760"/>
                                </a:lnTo>
                                <a:cubicBezTo>
                                  <a:pt x="10859" y="75760"/>
                                  <a:pt x="19663" y="66961"/>
                                  <a:pt x="19663" y="56108"/>
                                </a:cubicBezTo>
                                <a:cubicBezTo>
                                  <a:pt x="19506" y="45319"/>
                                  <a:pt x="10795" y="36612"/>
                                  <a:pt x="0" y="3645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3" name="Shape 2093"/>
                        <wps:cNvSpPr/>
                        <wps:spPr>
                          <a:xfrm>
                            <a:off x="139859" y="347802"/>
                            <a:ext cx="112218" cy="28349"/>
                          </a:xfrm>
                          <a:custGeom>
                            <a:avLst/>
                            <a:gdLst/>
                            <a:ahLst/>
                            <a:cxnLst/>
                            <a:rect l="0" t="0" r="0" b="0"/>
                            <a:pathLst>
                              <a:path w="112218" h="28349">
                                <a:moveTo>
                                  <a:pt x="13808" y="0"/>
                                </a:moveTo>
                                <a:lnTo>
                                  <a:pt x="98409" y="0"/>
                                </a:lnTo>
                                <a:cubicBezTo>
                                  <a:pt x="105596" y="422"/>
                                  <a:pt x="111333" y="6156"/>
                                  <a:pt x="111756" y="13339"/>
                                </a:cubicBezTo>
                                <a:cubicBezTo>
                                  <a:pt x="112218" y="21166"/>
                                  <a:pt x="106240" y="27887"/>
                                  <a:pt x="98409" y="28349"/>
                                </a:cubicBezTo>
                                <a:lnTo>
                                  <a:pt x="13808" y="28349"/>
                                </a:lnTo>
                                <a:cubicBezTo>
                                  <a:pt x="6622" y="27926"/>
                                  <a:pt x="885" y="22192"/>
                                  <a:pt x="462" y="15010"/>
                                </a:cubicBezTo>
                                <a:cubicBezTo>
                                  <a:pt x="0" y="7183"/>
                                  <a:pt x="5978" y="462"/>
                                  <a:pt x="138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4" name="Shape 2094"/>
                        <wps:cNvSpPr/>
                        <wps:spPr>
                          <a:xfrm>
                            <a:off x="165269" y="395803"/>
                            <a:ext cx="61398" cy="28349"/>
                          </a:xfrm>
                          <a:custGeom>
                            <a:avLst/>
                            <a:gdLst/>
                            <a:ahLst/>
                            <a:cxnLst/>
                            <a:rect l="0" t="0" r="0" b="0"/>
                            <a:pathLst>
                              <a:path w="61398" h="28349">
                                <a:moveTo>
                                  <a:pt x="0" y="0"/>
                                </a:moveTo>
                                <a:lnTo>
                                  <a:pt x="61398" y="0"/>
                                </a:lnTo>
                                <a:cubicBezTo>
                                  <a:pt x="60120" y="15992"/>
                                  <a:pt x="46774" y="28324"/>
                                  <a:pt x="30724" y="28349"/>
                                </a:cubicBezTo>
                                <a:cubicBezTo>
                                  <a:pt x="14664" y="28324"/>
                                  <a:pt x="1303" y="1599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5" name="Shape 2095"/>
                        <wps:cNvSpPr/>
                        <wps:spPr>
                          <a:xfrm>
                            <a:off x="72950" y="73304"/>
                            <a:ext cx="122895" cy="254863"/>
                          </a:xfrm>
                          <a:custGeom>
                            <a:avLst/>
                            <a:gdLst/>
                            <a:ahLst/>
                            <a:cxnLst/>
                            <a:rect l="0" t="0" r="0" b="0"/>
                            <a:pathLst>
                              <a:path w="122895" h="254863">
                                <a:moveTo>
                                  <a:pt x="122895" y="0"/>
                                </a:moveTo>
                                <a:lnTo>
                                  <a:pt x="122895" y="28084"/>
                                </a:lnTo>
                                <a:lnTo>
                                  <a:pt x="122747" y="28054"/>
                                </a:lnTo>
                                <a:cubicBezTo>
                                  <a:pt x="71127" y="28368"/>
                                  <a:pt x="29195" y="69816"/>
                                  <a:pt x="28315" y="121403"/>
                                </a:cubicBezTo>
                                <a:lnTo>
                                  <a:pt x="28315" y="124941"/>
                                </a:lnTo>
                                <a:cubicBezTo>
                                  <a:pt x="28743" y="136246"/>
                                  <a:pt x="31033" y="147399"/>
                                  <a:pt x="35099" y="157957"/>
                                </a:cubicBezTo>
                                <a:cubicBezTo>
                                  <a:pt x="38830" y="167479"/>
                                  <a:pt x="44222" y="176258"/>
                                  <a:pt x="51026" y="183898"/>
                                </a:cubicBezTo>
                                <a:cubicBezTo>
                                  <a:pt x="61860" y="196938"/>
                                  <a:pt x="71132" y="211200"/>
                                  <a:pt x="78653" y="226397"/>
                                </a:cubicBezTo>
                                <a:lnTo>
                                  <a:pt x="122895" y="226397"/>
                                </a:lnTo>
                                <a:lnTo>
                                  <a:pt x="122895" y="254844"/>
                                </a:lnTo>
                                <a:lnTo>
                                  <a:pt x="67101" y="254844"/>
                                </a:lnTo>
                                <a:cubicBezTo>
                                  <a:pt x="63517" y="254863"/>
                                  <a:pt x="60238" y="252844"/>
                                  <a:pt x="58645" y="249636"/>
                                </a:cubicBezTo>
                                <a:cubicBezTo>
                                  <a:pt x="53435" y="239023"/>
                                  <a:pt x="41145" y="215195"/>
                                  <a:pt x="29888" y="202961"/>
                                </a:cubicBezTo>
                                <a:cubicBezTo>
                                  <a:pt x="20755" y="192678"/>
                                  <a:pt x="13528" y="180847"/>
                                  <a:pt x="8554" y="168029"/>
                                </a:cubicBezTo>
                                <a:cubicBezTo>
                                  <a:pt x="3343" y="154444"/>
                                  <a:pt x="447" y="140073"/>
                                  <a:pt x="0" y="125530"/>
                                </a:cubicBezTo>
                                <a:lnTo>
                                  <a:pt x="0" y="121305"/>
                                </a:lnTo>
                                <a:cubicBezTo>
                                  <a:pt x="1254" y="54241"/>
                                  <a:pt x="55784" y="413"/>
                                  <a:pt x="1228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6" name="Shape 2096"/>
                        <wps:cNvSpPr/>
                        <wps:spPr>
                          <a:xfrm>
                            <a:off x="195845" y="73304"/>
                            <a:ext cx="122895" cy="254863"/>
                          </a:xfrm>
                          <a:custGeom>
                            <a:avLst/>
                            <a:gdLst/>
                            <a:ahLst/>
                            <a:cxnLst/>
                            <a:rect l="0" t="0" r="0" b="0"/>
                            <a:pathLst>
                              <a:path w="122895" h="254863">
                                <a:moveTo>
                                  <a:pt x="0" y="0"/>
                                </a:moveTo>
                                <a:cubicBezTo>
                                  <a:pt x="67110" y="413"/>
                                  <a:pt x="121641" y="54241"/>
                                  <a:pt x="122895" y="121305"/>
                                </a:cubicBezTo>
                                <a:lnTo>
                                  <a:pt x="122895" y="125530"/>
                                </a:lnTo>
                                <a:cubicBezTo>
                                  <a:pt x="122447" y="140073"/>
                                  <a:pt x="119552" y="154444"/>
                                  <a:pt x="114341" y="168029"/>
                                </a:cubicBezTo>
                                <a:cubicBezTo>
                                  <a:pt x="109366" y="180847"/>
                                  <a:pt x="102140" y="192678"/>
                                  <a:pt x="93007" y="202961"/>
                                </a:cubicBezTo>
                                <a:cubicBezTo>
                                  <a:pt x="81750" y="215244"/>
                                  <a:pt x="69460" y="239023"/>
                                  <a:pt x="64249" y="249636"/>
                                </a:cubicBezTo>
                                <a:cubicBezTo>
                                  <a:pt x="62657" y="252844"/>
                                  <a:pt x="59378" y="254863"/>
                                  <a:pt x="55794" y="254844"/>
                                </a:cubicBezTo>
                                <a:lnTo>
                                  <a:pt x="0" y="254844"/>
                                </a:lnTo>
                                <a:lnTo>
                                  <a:pt x="0" y="226397"/>
                                </a:lnTo>
                                <a:lnTo>
                                  <a:pt x="44242" y="226397"/>
                                </a:lnTo>
                                <a:cubicBezTo>
                                  <a:pt x="51847" y="211240"/>
                                  <a:pt x="61202" y="197026"/>
                                  <a:pt x="72115" y="184046"/>
                                </a:cubicBezTo>
                                <a:cubicBezTo>
                                  <a:pt x="78918" y="176406"/>
                                  <a:pt x="84311" y="167626"/>
                                  <a:pt x="88042" y="158104"/>
                                </a:cubicBezTo>
                                <a:cubicBezTo>
                                  <a:pt x="92024" y="147531"/>
                                  <a:pt x="94231" y="136379"/>
                                  <a:pt x="94580" y="125088"/>
                                </a:cubicBezTo>
                                <a:lnTo>
                                  <a:pt x="94285" y="121403"/>
                                </a:lnTo>
                                <a:cubicBezTo>
                                  <a:pt x="93625" y="82712"/>
                                  <a:pt x="69873" y="49726"/>
                                  <a:pt x="36261" y="35518"/>
                                </a:cubicBezTo>
                                <a:lnTo>
                                  <a:pt x="0" y="280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 name="Shape 2097"/>
                        <wps:cNvSpPr/>
                        <wps:spPr>
                          <a:xfrm>
                            <a:off x="187095" y="0"/>
                            <a:ext cx="19663" cy="54044"/>
                          </a:xfrm>
                          <a:custGeom>
                            <a:avLst/>
                            <a:gdLst/>
                            <a:ahLst/>
                            <a:cxnLst/>
                            <a:rect l="0" t="0" r="0" b="0"/>
                            <a:pathLst>
                              <a:path w="19663" h="54044">
                                <a:moveTo>
                                  <a:pt x="9832" y="0"/>
                                </a:moveTo>
                                <a:cubicBezTo>
                                  <a:pt x="15264" y="0"/>
                                  <a:pt x="19663" y="4397"/>
                                  <a:pt x="19663" y="9826"/>
                                </a:cubicBezTo>
                                <a:lnTo>
                                  <a:pt x="19663" y="44218"/>
                                </a:lnTo>
                                <a:cubicBezTo>
                                  <a:pt x="19663" y="49647"/>
                                  <a:pt x="15264" y="54044"/>
                                  <a:pt x="9832" y="54044"/>
                                </a:cubicBezTo>
                                <a:cubicBezTo>
                                  <a:pt x="4400" y="54044"/>
                                  <a:pt x="0" y="49647"/>
                                  <a:pt x="0" y="44218"/>
                                </a:cubicBezTo>
                                <a:lnTo>
                                  <a:pt x="0" y="9826"/>
                                </a:ln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8" name="Shape 2098"/>
                        <wps:cNvSpPr/>
                        <wps:spPr>
                          <a:xfrm>
                            <a:off x="52530" y="56308"/>
                            <a:ext cx="45417" cy="44729"/>
                          </a:xfrm>
                          <a:custGeom>
                            <a:avLst/>
                            <a:gdLst/>
                            <a:ahLst/>
                            <a:cxnLst/>
                            <a:rect l="0" t="0" r="0" b="0"/>
                            <a:pathLst>
                              <a:path w="45417" h="44729">
                                <a:moveTo>
                                  <a:pt x="10183" y="128"/>
                                </a:moveTo>
                                <a:cubicBezTo>
                                  <a:pt x="12696" y="0"/>
                                  <a:pt x="15259" y="830"/>
                                  <a:pt x="17274" y="2648"/>
                                </a:cubicBezTo>
                                <a:lnTo>
                                  <a:pt x="41607" y="27067"/>
                                </a:lnTo>
                                <a:cubicBezTo>
                                  <a:pt x="45417" y="30899"/>
                                  <a:pt x="45417" y="37089"/>
                                  <a:pt x="41607" y="40922"/>
                                </a:cubicBezTo>
                                <a:cubicBezTo>
                                  <a:pt x="37773" y="44729"/>
                                  <a:pt x="31579" y="44729"/>
                                  <a:pt x="27745" y="40922"/>
                                </a:cubicBezTo>
                                <a:lnTo>
                                  <a:pt x="3412" y="16552"/>
                                </a:lnTo>
                                <a:cubicBezTo>
                                  <a:pt x="10" y="12814"/>
                                  <a:pt x="0" y="7105"/>
                                  <a:pt x="3387" y="3356"/>
                                </a:cubicBezTo>
                                <a:cubicBezTo>
                                  <a:pt x="5206" y="1342"/>
                                  <a:pt x="7670" y="256"/>
                                  <a:pt x="10183" y="12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 name="Shape 2099"/>
                        <wps:cNvSpPr/>
                        <wps:spPr>
                          <a:xfrm>
                            <a:off x="295808" y="58317"/>
                            <a:ext cx="45417" cy="43800"/>
                          </a:xfrm>
                          <a:custGeom>
                            <a:avLst/>
                            <a:gdLst/>
                            <a:ahLst/>
                            <a:cxnLst/>
                            <a:rect l="0" t="0" r="0" b="0"/>
                            <a:pathLst>
                              <a:path w="45417" h="43800">
                                <a:moveTo>
                                  <a:pt x="40000" y="2501"/>
                                </a:moveTo>
                                <a:cubicBezTo>
                                  <a:pt x="44409" y="5665"/>
                                  <a:pt x="45417" y="11806"/>
                                  <a:pt x="42251" y="16213"/>
                                </a:cubicBezTo>
                                <a:lnTo>
                                  <a:pt x="17967" y="40779"/>
                                </a:lnTo>
                                <a:cubicBezTo>
                                  <a:pt x="16119" y="42636"/>
                                  <a:pt x="13607" y="43678"/>
                                  <a:pt x="10987" y="43678"/>
                                </a:cubicBezTo>
                                <a:cubicBezTo>
                                  <a:pt x="8332" y="43800"/>
                                  <a:pt x="5747" y="42842"/>
                                  <a:pt x="3810" y="41025"/>
                                </a:cubicBezTo>
                                <a:cubicBezTo>
                                  <a:pt x="0" y="37192"/>
                                  <a:pt x="0" y="31002"/>
                                  <a:pt x="3810" y="27170"/>
                                </a:cubicBezTo>
                                <a:lnTo>
                                  <a:pt x="28389" y="2604"/>
                                </a:lnTo>
                                <a:cubicBezTo>
                                  <a:pt x="31825" y="44"/>
                                  <a:pt x="36519" y="0"/>
                                  <a:pt x="40000" y="250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 name="Shape 2100"/>
                        <wps:cNvSpPr/>
                        <wps:spPr>
                          <a:xfrm>
                            <a:off x="0" y="184240"/>
                            <a:ext cx="54074" cy="19652"/>
                          </a:xfrm>
                          <a:custGeom>
                            <a:avLst/>
                            <a:gdLst/>
                            <a:ahLst/>
                            <a:cxnLst/>
                            <a:rect l="0" t="0" r="0" b="0"/>
                            <a:pathLst>
                              <a:path w="54074" h="19652">
                                <a:moveTo>
                                  <a:pt x="9832" y="0"/>
                                </a:moveTo>
                                <a:lnTo>
                                  <a:pt x="44242" y="0"/>
                                </a:lnTo>
                                <a:cubicBezTo>
                                  <a:pt x="49674" y="0"/>
                                  <a:pt x="54074" y="4397"/>
                                  <a:pt x="54074" y="9826"/>
                                </a:cubicBezTo>
                                <a:cubicBezTo>
                                  <a:pt x="54074" y="15255"/>
                                  <a:pt x="49674" y="19652"/>
                                  <a:pt x="44242" y="19652"/>
                                </a:cubicBezTo>
                                <a:lnTo>
                                  <a:pt x="9832" y="19652"/>
                                </a:lnTo>
                                <a:cubicBezTo>
                                  <a:pt x="4400" y="19652"/>
                                  <a:pt x="0" y="15255"/>
                                  <a:pt x="0" y="9826"/>
                                </a:cubicBez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 name="Shape 2101"/>
                        <wps:cNvSpPr/>
                        <wps:spPr>
                          <a:xfrm>
                            <a:off x="51336" y="287409"/>
                            <a:ext cx="46331" cy="46174"/>
                          </a:xfrm>
                          <a:custGeom>
                            <a:avLst/>
                            <a:gdLst/>
                            <a:ahLst/>
                            <a:cxnLst/>
                            <a:rect l="0" t="0" r="0" b="0"/>
                            <a:pathLst>
                              <a:path w="46331" h="46174">
                                <a:moveTo>
                                  <a:pt x="28939" y="3149"/>
                                </a:moveTo>
                                <a:cubicBezTo>
                                  <a:pt x="32621" y="0"/>
                                  <a:pt x="38048" y="0"/>
                                  <a:pt x="41730" y="3149"/>
                                </a:cubicBezTo>
                                <a:cubicBezTo>
                                  <a:pt x="45854" y="6682"/>
                                  <a:pt x="46331" y="12882"/>
                                  <a:pt x="42802" y="17004"/>
                                </a:cubicBezTo>
                                <a:lnTo>
                                  <a:pt x="18469" y="41570"/>
                                </a:lnTo>
                                <a:cubicBezTo>
                                  <a:pt x="18139" y="41953"/>
                                  <a:pt x="17780" y="42312"/>
                                  <a:pt x="17397" y="42641"/>
                                </a:cubicBezTo>
                                <a:cubicBezTo>
                                  <a:pt x="13273" y="46174"/>
                                  <a:pt x="7064" y="45692"/>
                                  <a:pt x="3534" y="41570"/>
                                </a:cubicBezTo>
                                <a:cubicBezTo>
                                  <a:pt x="0" y="37448"/>
                                  <a:pt x="482" y="31248"/>
                                  <a:pt x="4606" y="27715"/>
                                </a:cubicBezTo>
                                <a:lnTo>
                                  <a:pt x="28939" y="3149"/>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 name="Shape 2102"/>
                        <wps:cNvSpPr/>
                        <wps:spPr>
                          <a:xfrm>
                            <a:off x="295542" y="285335"/>
                            <a:ext cx="47482" cy="46512"/>
                          </a:xfrm>
                          <a:custGeom>
                            <a:avLst/>
                            <a:gdLst/>
                            <a:ahLst/>
                            <a:cxnLst/>
                            <a:rect l="0" t="0" r="0" b="0"/>
                            <a:pathLst>
                              <a:path w="47482" h="46512">
                                <a:moveTo>
                                  <a:pt x="11437" y="128"/>
                                </a:moveTo>
                                <a:cubicBezTo>
                                  <a:pt x="13950" y="255"/>
                                  <a:pt x="16414" y="1341"/>
                                  <a:pt x="18233" y="3356"/>
                                </a:cubicBezTo>
                                <a:lnTo>
                                  <a:pt x="42418" y="27675"/>
                                </a:lnTo>
                                <a:cubicBezTo>
                                  <a:pt x="43003" y="28123"/>
                                  <a:pt x="43534" y="28634"/>
                                  <a:pt x="44006" y="29199"/>
                                </a:cubicBezTo>
                                <a:cubicBezTo>
                                  <a:pt x="47482" y="33370"/>
                                  <a:pt x="46916" y="39565"/>
                                  <a:pt x="42748" y="43039"/>
                                </a:cubicBezTo>
                                <a:cubicBezTo>
                                  <a:pt x="38574" y="46512"/>
                                  <a:pt x="32375" y="45948"/>
                                  <a:pt x="28900" y="41776"/>
                                </a:cubicBezTo>
                                <a:lnTo>
                                  <a:pt x="4321" y="17211"/>
                                </a:lnTo>
                                <a:cubicBezTo>
                                  <a:pt x="4080" y="16994"/>
                                  <a:pt x="3854" y="16763"/>
                                  <a:pt x="3638" y="16528"/>
                                </a:cubicBezTo>
                                <a:cubicBezTo>
                                  <a:pt x="0" y="12499"/>
                                  <a:pt x="315" y="6284"/>
                                  <a:pt x="4346" y="2648"/>
                                </a:cubicBezTo>
                                <a:cubicBezTo>
                                  <a:pt x="6361" y="831"/>
                                  <a:pt x="8923" y="0"/>
                                  <a:pt x="11437" y="12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 name="Shape 2103"/>
                        <wps:cNvSpPr/>
                        <wps:spPr>
                          <a:xfrm>
                            <a:off x="337961" y="183893"/>
                            <a:ext cx="54074" cy="19652"/>
                          </a:xfrm>
                          <a:custGeom>
                            <a:avLst/>
                            <a:gdLst/>
                            <a:ahLst/>
                            <a:cxnLst/>
                            <a:rect l="0" t="0" r="0" b="0"/>
                            <a:pathLst>
                              <a:path w="54074" h="19652">
                                <a:moveTo>
                                  <a:pt x="9832" y="0"/>
                                </a:moveTo>
                                <a:lnTo>
                                  <a:pt x="44242" y="0"/>
                                </a:lnTo>
                                <a:cubicBezTo>
                                  <a:pt x="49674" y="0"/>
                                  <a:pt x="54074" y="4397"/>
                                  <a:pt x="54074" y="9826"/>
                                </a:cubicBezTo>
                                <a:cubicBezTo>
                                  <a:pt x="54074" y="15255"/>
                                  <a:pt x="49674" y="19652"/>
                                  <a:pt x="44242" y="19652"/>
                                </a:cubicBezTo>
                                <a:lnTo>
                                  <a:pt x="9832" y="19652"/>
                                </a:lnTo>
                                <a:cubicBezTo>
                                  <a:pt x="4400" y="19652"/>
                                  <a:pt x="0" y="15255"/>
                                  <a:pt x="0" y="9826"/>
                                </a:cubicBezTo>
                                <a:cubicBezTo>
                                  <a:pt x="0" y="4397"/>
                                  <a:pt x="4400" y="0"/>
                                  <a:pt x="98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351" style="width:30.8688pt;height:33.3977pt;position:absolute;mso-position-horizontal-relative:text;mso-position-horizontal:absolute;margin-left:4.27295pt;mso-position-vertical-relative:text;margin-top:2.53546pt;" coordsize="3920,4241">
                <v:shape id="Shape 2091" style="position:absolute;width:564;height:1118;left:1395;top:1394;" coordsize="56482,111823" path="m49944,0l56482,0l56482,36455c45623,36455,36819,45255,36819,56108c36819,66961,45623,75760,56482,75760l56482,111823l49846,111823l44045,100277c40472,99304,37040,97884,33821,96052l21433,100277l11601,90843l15780,78462c13961,75244,12560,71810,11601,68243l0,62397l0,49426l11601,43628c12584,40047,14039,36607,15927,33409l11995,21028l21433,11595l33821,15771c37060,13963,40511,12563,44095,11595l49944,0x">
                  <v:stroke weight="0pt" endcap="flat" joinstyle="miter" miterlimit="10" on="false" color="#000000" opacity="0"/>
                  <v:fill on="true" color="#000000"/>
                </v:shape>
                <v:shape id="Shape 2092" style="position:absolute;width:560;height:1118;left:1960;top:1394;" coordsize="56089,111823" path="m0,0l6636,0l12437,11546c16006,12504,19442,13909,22662,15722l35050,11546l44488,20979l40309,33360c42143,36568,43549,40003,44488,43579l56089,49426l56089,62740l44537,68538c43441,72120,41942,75564,40064,78806l44242,91138l34804,100621l22465,96395c19280,98149,15898,99520,12388,100473l6538,111823l0,111823l0,75760c10859,75760,19663,66961,19663,56108c19506,45319,10795,36612,0,36455l0,0x">
                  <v:stroke weight="0pt" endcap="flat" joinstyle="miter" miterlimit="10" on="false" color="#000000" opacity="0"/>
                  <v:fill on="true" color="#000000"/>
                </v:shape>
                <v:shape id="Shape 2093" style="position:absolute;width:1122;height:283;left:1398;top:3478;" coordsize="112218,28349" path="m13808,0l98409,0c105596,422,111333,6156,111756,13339c112218,21166,106240,27887,98409,28349l13808,28349c6622,27926,885,22192,462,15010c0,7183,5978,462,13808,0x">
                  <v:stroke weight="0pt" endcap="flat" joinstyle="miter" miterlimit="10" on="false" color="#000000" opacity="0"/>
                  <v:fill on="true" color="#000000"/>
                </v:shape>
                <v:shape id="Shape 2094" style="position:absolute;width:613;height:283;left:1652;top:3958;" coordsize="61398,28349" path="m0,0l61398,0c60120,15992,46774,28324,30724,28349c14664,28324,1303,15997,0,0x">
                  <v:stroke weight="0pt" endcap="flat" joinstyle="miter" miterlimit="10" on="false" color="#000000" opacity="0"/>
                  <v:fill on="true" color="#000000"/>
                </v:shape>
                <v:shape id="Shape 2095" style="position:absolute;width:1228;height:2548;left:729;top:733;" coordsize="122895,254863" path="m122895,0l122895,28084l122747,28054c71127,28368,29195,69816,28315,121403l28315,124941c28743,136246,31033,147399,35099,157957c38830,167479,44222,176258,51026,183898c61860,196938,71132,211200,78653,226397l122895,226397l122895,254844l67101,254844c63517,254863,60238,252844,58645,249636c53435,239023,41145,215195,29888,202961c20755,192678,13528,180847,8554,168029c3343,154444,447,140073,0,125530l0,121305c1254,54241,55784,413,122895,0x">
                  <v:stroke weight="0pt" endcap="flat" joinstyle="miter" miterlimit="10" on="false" color="#000000" opacity="0"/>
                  <v:fill on="true" color="#000000"/>
                </v:shape>
                <v:shape id="Shape 2096" style="position:absolute;width:1228;height:2548;left:1958;top:733;" coordsize="122895,254863" path="m0,0c67110,413,121641,54241,122895,121305l122895,125530c122447,140073,119552,154444,114341,168029c109366,180847,102140,192678,93007,202961c81750,215244,69460,239023,64249,249636c62657,252844,59378,254863,55794,254844l0,254844l0,226397l44242,226397c51847,211240,61202,197026,72115,184046c78918,176406,84311,167626,88042,158104c92024,147531,94231,136379,94580,125088l94285,121403c93625,82712,69873,49726,36261,35518l0,28084l0,0x">
                  <v:stroke weight="0pt" endcap="flat" joinstyle="miter" miterlimit="10" on="false" color="#000000" opacity="0"/>
                  <v:fill on="true" color="#000000"/>
                </v:shape>
                <v:shape id="Shape 2097" style="position:absolute;width:196;height:540;left:1870;top:0;" coordsize="19663,54044" path="m9832,0c15264,0,19663,4397,19663,9826l19663,44218c19663,49647,15264,54044,9832,54044c4400,54044,0,49647,0,44218l0,9826c0,4397,4400,0,9832,0x">
                  <v:stroke weight="0pt" endcap="flat" joinstyle="miter" miterlimit="10" on="false" color="#000000" opacity="0"/>
                  <v:fill on="true" color="#000000"/>
                </v:shape>
                <v:shape id="Shape 2098" style="position:absolute;width:454;height:447;left:525;top:563;" coordsize="45417,44729" path="m10183,128c12696,0,15259,830,17274,2648l41607,27067c45417,30899,45417,37089,41607,40922c37773,44729,31579,44729,27745,40922l3412,16552c10,12814,0,7105,3387,3356c5206,1342,7670,256,10183,128x">
                  <v:stroke weight="0pt" endcap="flat" joinstyle="miter" miterlimit="10" on="false" color="#000000" opacity="0"/>
                  <v:fill on="true" color="#000000"/>
                </v:shape>
                <v:shape id="Shape 2099" style="position:absolute;width:454;height:438;left:2958;top:583;" coordsize="45417,43800" path="m40000,2501c44409,5665,45417,11806,42251,16213l17967,40779c16119,42636,13607,43678,10987,43678c8332,43800,5747,42842,3810,41025c0,37192,0,31002,3810,27170l28389,2604c31825,44,36519,0,40000,2501x">
                  <v:stroke weight="0pt" endcap="flat" joinstyle="miter" miterlimit="10" on="false" color="#000000" opacity="0"/>
                  <v:fill on="true" color="#000000"/>
                </v:shape>
                <v:shape id="Shape 2100" style="position:absolute;width:540;height:196;left:0;top:1842;" coordsize="54074,19652" path="m9832,0l44242,0c49674,0,54074,4397,54074,9826c54074,15255,49674,19652,44242,19652l9832,19652c4400,19652,0,15255,0,9826c0,4397,4400,0,9832,0x">
                  <v:stroke weight="0pt" endcap="flat" joinstyle="miter" miterlimit="10" on="false" color="#000000" opacity="0"/>
                  <v:fill on="true" color="#000000"/>
                </v:shape>
                <v:shape id="Shape 2101" style="position:absolute;width:463;height:461;left:513;top:2874;" coordsize="46331,46174" path="m28939,3149c32621,0,38048,0,41730,3149c45854,6682,46331,12882,42802,17004l18469,41570c18139,41953,17780,42312,17397,42641c13273,46174,7064,45692,3534,41570c0,37448,482,31248,4606,27715l28939,3149x">
                  <v:stroke weight="0pt" endcap="flat" joinstyle="miter" miterlimit="10" on="false" color="#000000" opacity="0"/>
                  <v:fill on="true" color="#000000"/>
                </v:shape>
                <v:shape id="Shape 2102" style="position:absolute;width:474;height:465;left:2955;top:2853;" coordsize="47482,46512" path="m11437,128c13950,255,16414,1341,18233,3356l42418,27675c43003,28123,43534,28634,44006,29199c47482,33370,46916,39565,42748,43039c38574,46512,32375,45948,28900,41776l4321,17211c4080,16994,3854,16763,3638,16528c0,12499,315,6284,4346,2648c6361,831,8923,0,11437,128x">
                  <v:stroke weight="0pt" endcap="flat" joinstyle="miter" miterlimit="10" on="false" color="#000000" opacity="0"/>
                  <v:fill on="true" color="#000000"/>
                </v:shape>
                <v:shape id="Shape 2103" style="position:absolute;width:540;height:196;left:3379;top:1838;" coordsize="54074,19652" path="m9832,0l44242,0c49674,0,54074,4397,54074,9826c54074,15255,49674,19652,44242,19652l9832,19652c4400,19652,0,15255,0,9826c0,4397,4400,0,9832,0x">
                  <v:stroke weight="0pt" endcap="flat" joinstyle="miter" miterlimit="10" on="false" color="#000000" opacity="0"/>
                  <v:fill on="true" color="#000000"/>
                </v:shape>
                <w10:wrap type="square"/>
              </v:group>
            </w:pict>
          </mc:Fallback>
        </mc:AlternateContent>
      </w:r>
      <w:r>
        <w:t>Income should be equal to or greater than expenses. If expenses exceed income, double</w:t>
      </w:r>
      <w:r w:rsidR="00422C43">
        <w:t>-</w:t>
      </w:r>
      <w:r>
        <w:t xml:space="preserve">check that you’ve included all expenses and income. If project expenses still exceed project income, then your organization has a deficit related to this grant. </w:t>
      </w:r>
    </w:p>
    <w:p w14:paraId="7A102F56" w14:textId="77777777" w:rsidR="00D14DD2" w:rsidRDefault="00000000">
      <w:pPr>
        <w:spacing w:after="161" w:line="259" w:lineRule="auto"/>
        <w:ind w:left="0" w:right="10" w:firstLine="0"/>
        <w:jc w:val="right"/>
      </w:pPr>
      <w:r>
        <w:t xml:space="preserve">Address this somewhere in the Narrative section or reach out to your Program Director. </w:t>
      </w:r>
    </w:p>
    <w:p w14:paraId="59F4E369" w14:textId="258C968F" w:rsidR="00D14DD2" w:rsidRDefault="00000000">
      <w:pPr>
        <w:spacing w:after="315" w:line="259" w:lineRule="auto"/>
        <w:ind w:left="25" w:firstLine="0"/>
      </w:pPr>
      <w:r>
        <w:t xml:space="preserve"> </w:t>
      </w:r>
      <w:r w:rsidR="00B3205C">
        <w:t xml:space="preserve">Note: Some reports link your application income to pre-fill the table.  If your grant award was less than what you requested, please make sure to update the “North Carolina Arts Council Amount Requested” </w:t>
      </w:r>
      <w:r w:rsidR="0026318C">
        <w:t xml:space="preserve">to reflect </w:t>
      </w:r>
      <w:r w:rsidR="00B3205C">
        <w:t>the amount awarded.</w:t>
      </w:r>
    </w:p>
    <w:p w14:paraId="603B10F4" w14:textId="464E4AED" w:rsidR="005D286A" w:rsidRDefault="005D286A" w:rsidP="005D286A">
      <w:pPr>
        <w:pStyle w:val="Heading1"/>
      </w:pPr>
      <w:bookmarkStart w:id="7" w:name="_Toc192064087"/>
      <w:r>
        <w:t>Grassroots Allocation Worksheet</w:t>
      </w:r>
      <w:bookmarkEnd w:id="7"/>
    </w:p>
    <w:p w14:paraId="49034916" w14:textId="6CBB9B01" w:rsidR="005D286A" w:rsidRPr="005D286A" w:rsidRDefault="005D286A" w:rsidP="005D286A">
      <w:pPr>
        <w:ind w:left="0" w:firstLine="0"/>
        <w:rPr>
          <w:b/>
          <w:bCs/>
          <w:lang w:eastAsia="zh-TW" w:bidi="ar-SA"/>
        </w:rPr>
      </w:pPr>
      <w:r w:rsidRPr="005D286A">
        <w:rPr>
          <w:b/>
          <w:bCs/>
          <w:lang w:eastAsia="zh-TW" w:bidi="ar-SA"/>
        </w:rPr>
        <w:t>Grantees with Grassroots grants will see the Grassroots Allocation Worksheet.</w:t>
      </w:r>
      <w:r w:rsidR="006B3658">
        <w:rPr>
          <w:b/>
          <w:bCs/>
          <w:lang w:eastAsia="zh-TW" w:bidi="ar-SA"/>
        </w:rPr>
        <w:t xml:space="preserve">  No other grantees will see this section in their reports.</w:t>
      </w:r>
    </w:p>
    <w:p w14:paraId="65D38DA7" w14:textId="77777777" w:rsidR="005D286A" w:rsidRDefault="005D286A" w:rsidP="005D286A">
      <w:pPr>
        <w:ind w:left="0" w:firstLine="0"/>
        <w:rPr>
          <w:lang w:eastAsia="zh-TW" w:bidi="ar-SA"/>
        </w:rPr>
      </w:pPr>
    </w:p>
    <w:p w14:paraId="74382592" w14:textId="543D27B5" w:rsidR="005D286A" w:rsidRDefault="005D286A" w:rsidP="005D286A">
      <w:pPr>
        <w:ind w:left="0" w:firstLine="0"/>
        <w:rPr>
          <w:lang w:eastAsia="zh-TW" w:bidi="ar-SA"/>
        </w:rPr>
      </w:pPr>
      <w:r>
        <w:rPr>
          <w:lang w:eastAsia="zh-TW" w:bidi="ar-SA"/>
        </w:rPr>
        <w:t>This worksheet captures the grant amount spent internally and subgranted funds</w:t>
      </w:r>
      <w:r w:rsidR="006B3658">
        <w:rPr>
          <w:lang w:eastAsia="zh-TW" w:bidi="ar-SA"/>
        </w:rPr>
        <w:t xml:space="preserve"> to make sure it matches the allocation</w:t>
      </w:r>
      <w:r>
        <w:rPr>
          <w:lang w:eastAsia="zh-TW" w:bidi="ar-SA"/>
        </w:rPr>
        <w:t xml:space="preserve">.  First, you’ll enter in your allocation amount (amount awarded).  Then, enter the total amount subgranted.  Last, enter in the total grant spent from the Expenses section.  </w:t>
      </w:r>
    </w:p>
    <w:p w14:paraId="71EB665F" w14:textId="77777777" w:rsidR="005D286A" w:rsidRDefault="005D286A" w:rsidP="005D286A">
      <w:pPr>
        <w:ind w:left="0" w:firstLine="0"/>
        <w:rPr>
          <w:lang w:eastAsia="zh-TW" w:bidi="ar-SA"/>
        </w:rPr>
      </w:pPr>
    </w:p>
    <w:p w14:paraId="52A93C29" w14:textId="0E94DC2F" w:rsidR="005D286A" w:rsidRDefault="005D286A" w:rsidP="005D286A">
      <w:pPr>
        <w:ind w:left="0" w:firstLine="0"/>
        <w:rPr>
          <w:lang w:eastAsia="zh-TW" w:bidi="ar-SA"/>
        </w:rPr>
      </w:pPr>
      <w:r>
        <w:rPr>
          <w:lang w:eastAsia="zh-TW" w:bidi="ar-SA"/>
        </w:rPr>
        <w:lastRenderedPageBreak/>
        <w:t xml:space="preserve">The form will </w:t>
      </w:r>
      <w:r w:rsidR="006B3658">
        <w:rPr>
          <w:lang w:eastAsia="zh-TW" w:bidi="ar-SA"/>
        </w:rPr>
        <w:t xml:space="preserve">automatically </w:t>
      </w:r>
      <w:r>
        <w:rPr>
          <w:lang w:eastAsia="zh-TW" w:bidi="ar-SA"/>
        </w:rPr>
        <w:t>add the subgranted amount and the grant amount spent from Expenses</w:t>
      </w:r>
      <w:r w:rsidR="006B3658">
        <w:rPr>
          <w:lang w:eastAsia="zh-TW" w:bidi="ar-SA"/>
        </w:rPr>
        <w:t xml:space="preserve"> together.  Check this number to ensure it equals</w:t>
      </w:r>
      <w:r>
        <w:rPr>
          <w:lang w:eastAsia="zh-TW" w:bidi="ar-SA"/>
        </w:rPr>
        <w:t xml:space="preserve"> your allocation amount (amount awarded).  If it does not, reach out to your program director.</w:t>
      </w:r>
    </w:p>
    <w:p w14:paraId="6D38121C" w14:textId="77777777" w:rsidR="0030064A" w:rsidRDefault="0030064A" w:rsidP="005D286A">
      <w:pPr>
        <w:ind w:left="0" w:firstLine="0"/>
        <w:rPr>
          <w:lang w:eastAsia="zh-TW" w:bidi="ar-SA"/>
        </w:rPr>
      </w:pPr>
    </w:p>
    <w:p w14:paraId="22C52603" w14:textId="77777777" w:rsidR="00D14DD2" w:rsidRDefault="00000000">
      <w:pPr>
        <w:pStyle w:val="Heading1"/>
        <w:ind w:left="20"/>
      </w:pPr>
      <w:bookmarkStart w:id="8" w:name="_Toc192064088"/>
      <w:r>
        <w:t>Subgrant Data Collection</w:t>
      </w:r>
      <w:bookmarkEnd w:id="8"/>
      <w:r>
        <w:t xml:space="preserve"> </w:t>
      </w:r>
    </w:p>
    <w:p w14:paraId="00500607" w14:textId="0AC92B6E" w:rsidR="00D14DD2" w:rsidRDefault="00000000">
      <w:pPr>
        <w:spacing w:after="168" w:line="251" w:lineRule="auto"/>
        <w:ind w:left="20"/>
      </w:pPr>
      <w:r>
        <w:rPr>
          <w:b/>
        </w:rPr>
        <w:t xml:space="preserve">Grantees who received Artist Support Grant </w:t>
      </w:r>
      <w:r w:rsidR="00342BBC">
        <w:rPr>
          <w:b/>
        </w:rPr>
        <w:t xml:space="preserve">for Lead Organizations </w:t>
      </w:r>
      <w:r>
        <w:rPr>
          <w:b/>
        </w:rPr>
        <w:t xml:space="preserve">will see this section with these instructions. </w:t>
      </w:r>
    </w:p>
    <w:p w14:paraId="4770003F" w14:textId="006F507C" w:rsidR="00D14DD2" w:rsidRDefault="00000000" w:rsidP="00FD0C06">
      <w:pPr>
        <w:ind w:left="35"/>
      </w:pPr>
      <w:r>
        <w:t xml:space="preserve">If your organization subgranted (regranted) funds, please complete this section.  First, download the Excel template </w:t>
      </w:r>
      <w:r w:rsidR="006D5E75">
        <w:t>at</w:t>
      </w:r>
      <w:r w:rsidR="00FD0C06">
        <w:t xml:space="preserve"> </w:t>
      </w:r>
      <w:hyperlink r:id="rId20" w:history="1">
        <w:r w:rsidR="00FD0C06" w:rsidRPr="00440003">
          <w:rPr>
            <w:rStyle w:val="Hyperlink"/>
          </w:rPr>
          <w:t>https://www.ncarts.org/artist-support-grant-award-data-collection-form</w:t>
        </w:r>
      </w:hyperlink>
      <w:r w:rsidR="00FD0C06">
        <w:t xml:space="preserve">, </w:t>
      </w:r>
      <w:r w:rsidR="00D14DD2">
        <w:t xml:space="preserve">fill it out with your subgrant data, save it to your computer, then upload it here.  </w:t>
      </w:r>
    </w:p>
    <w:p w14:paraId="2EC6580C" w14:textId="77777777" w:rsidR="00D14DD2" w:rsidRDefault="00000000">
      <w:pPr>
        <w:spacing w:after="159" w:line="259" w:lineRule="auto"/>
        <w:ind w:left="25" w:firstLine="0"/>
      </w:pPr>
      <w:r>
        <w:rPr>
          <w:b/>
        </w:rPr>
        <w:t xml:space="preserve"> </w:t>
      </w:r>
    </w:p>
    <w:p w14:paraId="0A2C8447" w14:textId="75B470E7" w:rsidR="00D14DD2" w:rsidRDefault="00000000">
      <w:pPr>
        <w:spacing w:after="168" w:line="251" w:lineRule="auto"/>
        <w:ind w:left="20"/>
      </w:pPr>
      <w:r>
        <w:rPr>
          <w:b/>
        </w:rPr>
        <w:t xml:space="preserve">Grantees who received Grassroots will see this section with </w:t>
      </w:r>
      <w:r w:rsidR="001C60CC">
        <w:rPr>
          <w:b/>
        </w:rPr>
        <w:t>different</w:t>
      </w:r>
      <w:r>
        <w:rPr>
          <w:b/>
        </w:rPr>
        <w:t xml:space="preserve"> instructions. </w:t>
      </w:r>
    </w:p>
    <w:p w14:paraId="0CBE6228" w14:textId="7BADE605" w:rsidR="009C3CD6" w:rsidRDefault="005D286A" w:rsidP="001C60CC">
      <w:pPr>
        <w:spacing w:after="202"/>
        <w:ind w:left="35"/>
      </w:pPr>
      <w:r>
        <w:t xml:space="preserve">If you did not subgrant, </w:t>
      </w:r>
      <w:r w:rsidR="009C3CD6" w:rsidRPr="001C60CC">
        <w:rPr>
          <w:i/>
          <w:iCs/>
        </w:rPr>
        <w:t>do not press the Save Work or Save and Next buttons</w:t>
      </w:r>
      <w:r w:rsidR="009C3CD6">
        <w:t xml:space="preserve">.  Instead, </w:t>
      </w:r>
      <w:r w:rsidR="001C60CC">
        <w:t xml:space="preserve">click </w:t>
      </w:r>
      <w:r w:rsidR="009C3CD6">
        <w:t xml:space="preserve">the Certification </w:t>
      </w:r>
      <w:r w:rsidR="001C60CC">
        <w:t xml:space="preserve">section </w:t>
      </w:r>
      <w:r w:rsidR="009C3CD6">
        <w:t>on the lefthand menu</w:t>
      </w:r>
      <w:r w:rsidR="001C60CC">
        <w:t xml:space="preserve"> to skip the subgrant section</w:t>
      </w:r>
      <w:r w:rsidR="009C3CD6">
        <w:t xml:space="preserve">.  </w:t>
      </w:r>
      <w:r>
        <w:t xml:space="preserve"> </w:t>
      </w:r>
    </w:p>
    <w:p w14:paraId="02F3B9E9" w14:textId="3A17D3F5" w:rsidR="006B3658" w:rsidRDefault="001C60CC" w:rsidP="006B3658">
      <w:pPr>
        <w:spacing w:after="202"/>
        <w:ind w:left="35"/>
      </w:pPr>
      <w:r>
        <w:t>If you did subgrant, you’ll enter in an Answer Set for each subgrant.  E</w:t>
      </w:r>
      <w:r w:rsidR="009C3CD6">
        <w:t>nter the first subgrant</w:t>
      </w:r>
      <w:r>
        <w:t>’s information</w:t>
      </w:r>
      <w:r w:rsidR="009C3CD6">
        <w:t xml:space="preserve">, answering </w:t>
      </w:r>
      <w:r>
        <w:t>each question</w:t>
      </w:r>
      <w:r w:rsidR="009C3CD6">
        <w:t xml:space="preserve">.  </w:t>
      </w:r>
      <w:r>
        <w:t xml:space="preserve">When you’ve completed the first subgrant’s questions and you have another subgrant to enter, click on </w:t>
      </w:r>
      <w:r w:rsidRPr="001C60CC">
        <w:rPr>
          <w:b/>
          <w:bCs/>
        </w:rPr>
        <w:t>Save Work</w:t>
      </w:r>
      <w:r>
        <w:t xml:space="preserve"> to bring up another blank answer set for the additional subgrant information.  Repeat for all your subgrants. If you don’t have another subgrant</w:t>
      </w:r>
      <w:r w:rsidR="006B3658">
        <w:t>, or if you’ve finished entering in all your subgrants</w:t>
      </w:r>
      <w:r>
        <w:t xml:space="preserve">, click on </w:t>
      </w:r>
      <w:r w:rsidRPr="006B3658">
        <w:rPr>
          <w:b/>
          <w:bCs/>
        </w:rPr>
        <w:t>Save and Next</w:t>
      </w:r>
      <w:r>
        <w:t>.</w:t>
      </w:r>
    </w:p>
    <w:p w14:paraId="2C4B7098" w14:textId="649DFBA6" w:rsidR="00D14DD2" w:rsidRDefault="001C60CC" w:rsidP="001C60CC">
      <w:pPr>
        <w:spacing w:after="0" w:line="259" w:lineRule="auto"/>
        <w:ind w:left="0" w:firstLine="0"/>
      </w:pPr>
      <w:r w:rsidRPr="001C60CC">
        <w:rPr>
          <w:noProof/>
        </w:rPr>
        <w:drawing>
          <wp:anchor distT="0" distB="0" distL="114300" distR="114300" simplePos="0" relativeHeight="251664384" behindDoc="0" locked="0" layoutInCell="1" allowOverlap="1" wp14:anchorId="6839D870" wp14:editId="77A2A43D">
            <wp:simplePos x="0" y="0"/>
            <wp:positionH relativeFrom="column">
              <wp:posOffset>-3175</wp:posOffset>
            </wp:positionH>
            <wp:positionV relativeFrom="paragraph">
              <wp:posOffset>0</wp:posOffset>
            </wp:positionV>
            <wp:extent cx="1219306" cy="464860"/>
            <wp:effectExtent l="0" t="0" r="0" b="0"/>
            <wp:wrapSquare wrapText="bothSides"/>
            <wp:docPr id="783254733"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54733" name="Picture 1" descr="Text&#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219306" cy="464860"/>
                    </a:xfrm>
                    <a:prstGeom prst="rect">
                      <a:avLst/>
                    </a:prstGeom>
                  </pic:spPr>
                </pic:pic>
              </a:graphicData>
            </a:graphic>
            <wp14:sizeRelH relativeFrom="page">
              <wp14:pctWidth>0</wp14:pctWidth>
            </wp14:sizeRelH>
            <wp14:sizeRelV relativeFrom="page">
              <wp14:pctHeight>0</wp14:pctHeight>
            </wp14:sizeRelV>
          </wp:anchor>
        </w:drawing>
      </w:r>
      <w:r>
        <w:t>If you need to delete an answer set, you can click the garbage icon next to the number of that answer set</w:t>
      </w:r>
      <w:r w:rsidR="00FD0C06">
        <w:t xml:space="preserve"> to delete it</w:t>
      </w:r>
      <w:r>
        <w:t xml:space="preserve">. </w:t>
      </w:r>
    </w:p>
    <w:p w14:paraId="19E39412" w14:textId="77777777" w:rsidR="00C54069" w:rsidRDefault="00C54069" w:rsidP="001C60CC">
      <w:pPr>
        <w:spacing w:after="0" w:line="259" w:lineRule="auto"/>
        <w:ind w:left="0" w:firstLine="0"/>
      </w:pPr>
    </w:p>
    <w:p w14:paraId="19D1731F" w14:textId="1BCBFF06" w:rsidR="001C60CC" w:rsidRDefault="00C54069" w:rsidP="001C60CC">
      <w:pPr>
        <w:spacing w:after="0" w:line="259" w:lineRule="auto"/>
        <w:ind w:left="0" w:firstLine="0"/>
      </w:pPr>
      <w:r>
        <w:t xml:space="preserve">Note:  The </w:t>
      </w:r>
      <w:r w:rsidR="00FF59C6">
        <w:t xml:space="preserve">subgrantee’s </w:t>
      </w:r>
      <w:r>
        <w:t>UEI number is not required in the subgrant data</w:t>
      </w:r>
      <w:r w:rsidR="00FF59C6">
        <w:t xml:space="preserve"> collection</w:t>
      </w:r>
      <w:r>
        <w:t>, but if you know a subgrantee’s UEI number, please include it.</w:t>
      </w:r>
    </w:p>
    <w:p w14:paraId="060FBEFE" w14:textId="77777777" w:rsidR="007D6AB9" w:rsidRDefault="007D6AB9">
      <w:pPr>
        <w:spacing w:after="8" w:line="251" w:lineRule="auto"/>
        <w:ind w:left="20"/>
        <w:rPr>
          <w:b/>
        </w:rPr>
      </w:pPr>
    </w:p>
    <w:p w14:paraId="652B35C8" w14:textId="1937A05D" w:rsidR="00D14DD2" w:rsidRDefault="00000000">
      <w:pPr>
        <w:spacing w:after="8" w:line="251" w:lineRule="auto"/>
        <w:ind w:left="20"/>
      </w:pPr>
      <w:r>
        <w:rPr>
          <w:b/>
        </w:rPr>
        <w:t xml:space="preserve">Grantees who received any other grant will not see this section of the final report. </w:t>
      </w:r>
    </w:p>
    <w:p w14:paraId="45BB2D32" w14:textId="77777777" w:rsidR="00D14DD2" w:rsidRDefault="00000000">
      <w:pPr>
        <w:spacing w:after="315" w:line="259" w:lineRule="auto"/>
        <w:ind w:left="25" w:firstLine="0"/>
      </w:pPr>
      <w:r>
        <w:rPr>
          <w:b/>
        </w:rPr>
        <w:t xml:space="preserve"> </w:t>
      </w:r>
    </w:p>
    <w:p w14:paraId="38C1B473" w14:textId="77777777" w:rsidR="00D14DD2" w:rsidRDefault="00000000">
      <w:pPr>
        <w:pStyle w:val="Heading1"/>
        <w:ind w:left="20"/>
      </w:pPr>
      <w:bookmarkStart w:id="9" w:name="_Toc192064089"/>
      <w:r>
        <w:t>Activity Locations</w:t>
      </w:r>
      <w:bookmarkEnd w:id="9"/>
      <w:r>
        <w:t xml:space="preserve"> </w:t>
      </w:r>
    </w:p>
    <w:p w14:paraId="7A347F15" w14:textId="1CA3095C" w:rsidR="00D14DD2" w:rsidRDefault="00000000">
      <w:pPr>
        <w:spacing w:after="168" w:line="251" w:lineRule="auto"/>
        <w:ind w:left="20"/>
      </w:pPr>
      <w:r>
        <w:rPr>
          <w:b/>
        </w:rPr>
        <w:t xml:space="preserve">Grantees who received Arts in Education Residency, cARTwheels, </w:t>
      </w:r>
      <w:r w:rsidR="0090382A">
        <w:rPr>
          <w:b/>
        </w:rPr>
        <w:t>Military and Veterans Healing, Pro</w:t>
      </w:r>
      <w:r w:rsidR="00BC6C9E">
        <w:rPr>
          <w:b/>
        </w:rPr>
        <w:t>ject</w:t>
      </w:r>
      <w:r w:rsidR="0090382A">
        <w:rPr>
          <w:b/>
        </w:rPr>
        <w:t xml:space="preserve"> Support, </w:t>
      </w:r>
      <w:r>
        <w:rPr>
          <w:b/>
        </w:rPr>
        <w:t>Statewide Initiatives, T</w:t>
      </w:r>
      <w:r w:rsidR="00BC6C9E">
        <w:rPr>
          <w:b/>
        </w:rPr>
        <w:t>raditional Arts Programs for Students</w:t>
      </w:r>
      <w:r w:rsidR="00D66072">
        <w:rPr>
          <w:b/>
        </w:rPr>
        <w:t>,</w:t>
      </w:r>
      <w:r>
        <w:rPr>
          <w:b/>
        </w:rPr>
        <w:t xml:space="preserve"> </w:t>
      </w:r>
      <w:r w:rsidR="0026318C">
        <w:rPr>
          <w:b/>
        </w:rPr>
        <w:t xml:space="preserve">and </w:t>
      </w:r>
      <w:r>
        <w:rPr>
          <w:b/>
        </w:rPr>
        <w:t>Technical Assistance</w:t>
      </w:r>
      <w:r w:rsidR="0026318C">
        <w:rPr>
          <w:b/>
        </w:rPr>
        <w:t xml:space="preserve"> </w:t>
      </w:r>
      <w:r>
        <w:rPr>
          <w:b/>
        </w:rPr>
        <w:t xml:space="preserve">will see this section.   </w:t>
      </w:r>
    </w:p>
    <w:p w14:paraId="4AFC4AA1" w14:textId="322C593E" w:rsidR="00D14DD2" w:rsidRDefault="00000000">
      <w:pPr>
        <w:spacing w:after="168"/>
        <w:ind w:left="35"/>
      </w:pPr>
      <w:r>
        <w:lastRenderedPageBreak/>
        <w:t>Reports for these grants will ask about the locations of grant activities. Please provide the physical address of all activities supported by this grant award, other than the address of your organization</w:t>
      </w:r>
      <w:r w:rsidR="00644876">
        <w:t xml:space="preserve">.  If all activities only occurred at your location, you </w:t>
      </w:r>
      <w:proofErr w:type="gramStart"/>
      <w:r w:rsidR="00644876">
        <w:t>can</w:t>
      </w:r>
      <w:proofErr w:type="gramEnd"/>
      <w:r w:rsidR="00644876">
        <w:t xml:space="preserve"> skip this section.</w:t>
      </w:r>
    </w:p>
    <w:p w14:paraId="4BC7E205" w14:textId="77777777" w:rsidR="00D14DD2" w:rsidRDefault="00000000">
      <w:pPr>
        <w:spacing w:after="129"/>
        <w:ind w:left="35"/>
      </w:pPr>
      <w:r>
        <w:t xml:space="preserve">Begin by entering the venue name and address. When the address is entered, the form will display a link to automatically populate the venue latitude and longitude. Then enter in the number of days grant activities took place at this venue.  </w:t>
      </w:r>
      <w:r>
        <w:rPr>
          <w:sz w:val="28"/>
        </w:rPr>
        <w:t xml:space="preserve"> </w:t>
      </w:r>
    </w:p>
    <w:p w14:paraId="4E36CA5C" w14:textId="77777777" w:rsidR="00D14DD2" w:rsidRDefault="00000000">
      <w:pPr>
        <w:spacing w:after="168"/>
        <w:ind w:left="35"/>
      </w:pPr>
      <w:r>
        <w:t xml:space="preserve">Click Save Work, and you’ll get the option to add another venue. Repeat this until all the activity locations are complete. </w:t>
      </w:r>
    </w:p>
    <w:p w14:paraId="1A94925C" w14:textId="0B22FD86" w:rsidR="000D4222" w:rsidRDefault="000D4222">
      <w:pPr>
        <w:spacing w:after="168"/>
        <w:ind w:left="35"/>
      </w:pPr>
      <w:r>
        <w:t>Note:  If the event was something widespread like a block party</w:t>
      </w:r>
      <w:r w:rsidR="00E017FC">
        <w:t>/festival without a specific venue address, enter a central address or road intersection.</w:t>
      </w:r>
    </w:p>
    <w:p w14:paraId="26FDFE85" w14:textId="29C1F2C9" w:rsidR="00D14DD2" w:rsidRDefault="00000000">
      <w:pPr>
        <w:spacing w:after="168" w:line="251" w:lineRule="auto"/>
        <w:ind w:left="20"/>
      </w:pPr>
      <w:r>
        <w:rPr>
          <w:b/>
        </w:rPr>
        <w:t xml:space="preserve">Grantees who received any other grant will not see this section of the final report. </w:t>
      </w:r>
    </w:p>
    <w:p w14:paraId="7919F8A6" w14:textId="77777777" w:rsidR="00D14DD2" w:rsidRDefault="00000000">
      <w:pPr>
        <w:spacing w:after="333" w:line="259" w:lineRule="auto"/>
        <w:ind w:left="25" w:firstLine="0"/>
      </w:pPr>
      <w:r>
        <w:rPr>
          <w:sz w:val="22"/>
        </w:rPr>
        <w:t xml:space="preserve"> </w:t>
      </w:r>
    </w:p>
    <w:p w14:paraId="5C7850DB" w14:textId="77777777" w:rsidR="00017CF6" w:rsidRPr="00770C1F" w:rsidRDefault="00017CF6" w:rsidP="00770C1F">
      <w:pPr>
        <w:pStyle w:val="Heading1"/>
      </w:pPr>
      <w:bookmarkStart w:id="10" w:name="_Toc192064090"/>
      <w:r w:rsidRPr="00770C1F">
        <w:t>Uploads</w:t>
      </w:r>
      <w:bookmarkEnd w:id="10"/>
      <w:r w:rsidRPr="00770C1F">
        <w:t xml:space="preserve"> </w:t>
      </w:r>
    </w:p>
    <w:p w14:paraId="0EC2B6E8" w14:textId="77777777" w:rsidR="00017CF6" w:rsidRDefault="00017CF6" w:rsidP="00017CF6">
      <w:pPr>
        <w:spacing w:after="197" w:line="251" w:lineRule="auto"/>
        <w:ind w:left="20"/>
        <w:rPr>
          <w:b/>
        </w:rPr>
      </w:pPr>
      <w:r>
        <w:rPr>
          <w:b/>
        </w:rPr>
        <w:t>All grant reports have an Uploads section.  Note that most grant reports will not have a Financial Statements subsection, but all grants will have a subsection for legislative letters, marketing materials, online links, and other uploads.</w:t>
      </w:r>
    </w:p>
    <w:p w14:paraId="5EEFA87D" w14:textId="77777777" w:rsidR="00017CF6" w:rsidRDefault="00017CF6" w:rsidP="00017CF6">
      <w:pPr>
        <w:pStyle w:val="Heading3"/>
        <w:ind w:left="-5"/>
      </w:pPr>
      <w:r>
        <w:t>Legislative Letters</w:t>
      </w:r>
      <w:r>
        <w:rPr>
          <w:i/>
          <w:sz w:val="28"/>
        </w:rPr>
        <w:t xml:space="preserve"> </w:t>
      </w:r>
    </w:p>
    <w:p w14:paraId="2B1FA4D2" w14:textId="50463C67" w:rsidR="00017CF6" w:rsidRDefault="00017CF6" w:rsidP="00017CF6">
      <w:pPr>
        <w:spacing w:after="250"/>
        <w:ind w:left="35"/>
      </w:pPr>
      <w:r>
        <w:t xml:space="preserve">Grantees are required to send letters or emails to your NC legislators regarding your project and express appreciation of the grant. Upload a copy of that here. You can find out who your legislators are by going to </w:t>
      </w:r>
      <w:hyperlink r:id="rId22" w:history="1">
        <w:r w:rsidR="006D5E75" w:rsidRPr="00440003">
          <w:rPr>
            <w:rStyle w:val="Hyperlink"/>
          </w:rPr>
          <w:t>www.ncleg.gov</w:t>
        </w:r>
      </w:hyperlink>
      <w:hyperlink r:id="rId23">
        <w:r>
          <w:t xml:space="preserve"> </w:t>
        </w:r>
      </w:hyperlink>
      <w:r>
        <w:t>and searching for the legislators that represent your district.</w:t>
      </w:r>
      <w:r>
        <w:rPr>
          <w:sz w:val="28"/>
        </w:rPr>
        <w:t xml:space="preserve"> </w:t>
      </w:r>
    </w:p>
    <w:p w14:paraId="7802C4DB" w14:textId="59B5D393" w:rsidR="00017CF6" w:rsidRDefault="00017CF6" w:rsidP="00017CF6">
      <w:pPr>
        <w:pStyle w:val="Heading3"/>
        <w:ind w:left="-5"/>
      </w:pPr>
      <w:r>
        <w:t xml:space="preserve">Marketing Materials </w:t>
      </w:r>
    </w:p>
    <w:p w14:paraId="1D470B15" w14:textId="4B7216CC" w:rsidR="00017CF6" w:rsidRDefault="00017CF6" w:rsidP="00017CF6">
      <w:pPr>
        <w:spacing w:after="128"/>
        <w:ind w:left="35"/>
      </w:pPr>
      <w:r>
        <w:t>Upload a PDF showing you</w:t>
      </w:r>
      <w:r w:rsidR="00FD0C06">
        <w:t>r</w:t>
      </w:r>
      <w:r>
        <w:t xml:space="preserve"> best examples of marketing materials you used during the grant period.  Per your contract, these materials </w:t>
      </w:r>
      <w:r w:rsidRPr="00197656">
        <w:rPr>
          <w:b/>
          <w:bCs/>
        </w:rPr>
        <w:t>must</w:t>
      </w:r>
      <w:r>
        <w:t xml:space="preserve"> follow the branding of the North Carolina Art Council’s credit line and use our logo. You can find instructions and downloads at </w:t>
      </w:r>
      <w:hyperlink r:id="rId24">
        <w:r>
          <w:rPr>
            <w:color w:val="0563C1"/>
            <w:u w:val="single" w:color="0563C1"/>
          </w:rPr>
          <w:t>https://www.ncarts.org/grants</w:t>
        </w:r>
      </w:hyperlink>
      <w:hyperlink r:id="rId25"/>
      <w:hyperlink r:id="rId26">
        <w:r>
          <w:rPr>
            <w:color w:val="0563C1"/>
            <w:u w:val="single" w:color="0563C1"/>
          </w:rPr>
          <w:t>resources/resources/logo</w:t>
        </w:r>
      </w:hyperlink>
      <w:hyperlink r:id="rId27">
        <w:r>
          <w:rPr>
            <w:color w:val="0563C1"/>
            <w:u w:val="single" w:color="0563C1"/>
          </w:rPr>
          <w:t>-branding-materials</w:t>
        </w:r>
      </w:hyperlink>
      <w:hyperlink r:id="rId28">
        <w:r>
          <w:t>.</w:t>
        </w:r>
      </w:hyperlink>
      <w:r>
        <w:t xml:space="preserve">  </w:t>
      </w:r>
      <w:r>
        <w:rPr>
          <w:sz w:val="28"/>
        </w:rPr>
        <w:t xml:space="preserve"> </w:t>
      </w:r>
      <w:r w:rsidRPr="00197656">
        <w:t>This upload is required for all grant</w:t>
      </w:r>
      <w:r w:rsidR="00770C1F">
        <w:t>ees</w:t>
      </w:r>
      <w:r w:rsidRPr="00197656">
        <w:t>, with</w:t>
      </w:r>
      <w:r>
        <w:t xml:space="preserve"> </w:t>
      </w:r>
      <w:r w:rsidRPr="00197656">
        <w:t xml:space="preserve">the exception of schools where </w:t>
      </w:r>
      <w:r>
        <w:t xml:space="preserve">grant-funded </w:t>
      </w:r>
      <w:r w:rsidRPr="00197656">
        <w:t>programs weren’t necessarily marketed</w:t>
      </w:r>
      <w:r>
        <w:t xml:space="preserve"> due to the nature of programming occurring during school hours to students already present for school</w:t>
      </w:r>
      <w:r w:rsidR="00CE77C0">
        <w:t>.  It is optional for</w:t>
      </w:r>
      <w:r w:rsidR="0026318C">
        <w:t xml:space="preserve"> Hurricane Helene Relief</w:t>
      </w:r>
      <w:r w:rsidR="00CE77C0">
        <w:t xml:space="preserve"> grants.</w:t>
      </w:r>
    </w:p>
    <w:p w14:paraId="399C6C79" w14:textId="52DDEB5A" w:rsidR="00770C1F" w:rsidRDefault="00017CF6" w:rsidP="005A0FD7">
      <w:pPr>
        <w:spacing w:after="255"/>
        <w:ind w:left="35"/>
      </w:pPr>
      <w:r>
        <w:t>Here, you can also upload a second example, or anything else related to marketing, publicity, or promotion of your programs supported by the grant.</w:t>
      </w:r>
      <w:r>
        <w:rPr>
          <w:sz w:val="28"/>
        </w:rPr>
        <w:t xml:space="preserve"> </w:t>
      </w:r>
    </w:p>
    <w:p w14:paraId="4CEC737F" w14:textId="447AE47D" w:rsidR="00770C1F" w:rsidRDefault="00770C1F" w:rsidP="00770C1F">
      <w:pPr>
        <w:pStyle w:val="Heading3"/>
        <w:ind w:left="-5"/>
      </w:pPr>
      <w:r>
        <w:lastRenderedPageBreak/>
        <w:t>Online Links</w:t>
      </w:r>
      <w:r>
        <w:rPr>
          <w:i/>
          <w:sz w:val="28"/>
        </w:rPr>
        <w:t xml:space="preserve"> </w:t>
      </w:r>
    </w:p>
    <w:p w14:paraId="21C808D4" w14:textId="77777777" w:rsidR="00627A07" w:rsidRDefault="00770C1F" w:rsidP="00770C1F">
      <w:pPr>
        <w:spacing w:after="251"/>
        <w:ind w:left="35"/>
      </w:pPr>
      <w:r>
        <w:t>If online ephemera was created during the grant period, you can include up to 3 links here to share with us. These links can be to things like videos, news articles, websites, photo albums, etc.</w:t>
      </w:r>
      <w:r w:rsidRPr="00197656">
        <w:t xml:space="preserve"> </w:t>
      </w:r>
    </w:p>
    <w:p w14:paraId="2617BE8F" w14:textId="0800CD13" w:rsidR="00770C1F" w:rsidRDefault="00770C1F" w:rsidP="00770C1F">
      <w:pPr>
        <w:spacing w:after="251"/>
        <w:ind w:left="35"/>
      </w:pPr>
      <w:r w:rsidRPr="00197656">
        <w:t>If your marketing materials are online, you can also include a link to them here.</w:t>
      </w:r>
    </w:p>
    <w:p w14:paraId="7DEDE4FC" w14:textId="77777777" w:rsidR="00D14DD2" w:rsidRDefault="00000000">
      <w:pPr>
        <w:pStyle w:val="Heading3"/>
        <w:ind w:left="-5"/>
      </w:pPr>
      <w:r>
        <w:t xml:space="preserve">Financial Statements  </w:t>
      </w:r>
    </w:p>
    <w:p w14:paraId="2A76A1F1" w14:textId="0911639F" w:rsidR="00D14DD2" w:rsidRDefault="00000000">
      <w:pPr>
        <w:spacing w:after="127" w:line="251" w:lineRule="auto"/>
        <w:ind w:left="20"/>
      </w:pPr>
      <w:r>
        <w:rPr>
          <w:b/>
        </w:rPr>
        <w:t xml:space="preserve">Grantees who received </w:t>
      </w:r>
      <w:r w:rsidR="0069052C">
        <w:rPr>
          <w:b/>
        </w:rPr>
        <w:t xml:space="preserve">Sustaining Support </w:t>
      </w:r>
      <w:r w:rsidR="0010585D">
        <w:rPr>
          <w:b/>
        </w:rPr>
        <w:t>or</w:t>
      </w:r>
      <w:r w:rsidR="0069052C">
        <w:rPr>
          <w:b/>
        </w:rPr>
        <w:t xml:space="preserve"> Statewide Services Organization</w:t>
      </w:r>
      <w:r w:rsidR="00770C1F">
        <w:rPr>
          <w:b/>
        </w:rPr>
        <w:t>s</w:t>
      </w:r>
      <w:r w:rsidR="0069052C">
        <w:rPr>
          <w:b/>
        </w:rPr>
        <w:t xml:space="preserve"> grants </w:t>
      </w:r>
      <w:r>
        <w:rPr>
          <w:b/>
        </w:rPr>
        <w:t xml:space="preserve">will see this </w:t>
      </w:r>
      <w:r w:rsidR="00E67581">
        <w:rPr>
          <w:b/>
        </w:rPr>
        <w:t>sub</w:t>
      </w:r>
      <w:r>
        <w:rPr>
          <w:b/>
        </w:rPr>
        <w:t>section in their report in addition to the other Uploads section</w:t>
      </w:r>
      <w:r w:rsidR="00E67581">
        <w:rPr>
          <w:b/>
        </w:rPr>
        <w:t xml:space="preserve">s.  </w:t>
      </w:r>
      <w:r w:rsidR="00770C1F">
        <w:rPr>
          <w:b/>
        </w:rPr>
        <w:t xml:space="preserve">No </w:t>
      </w:r>
      <w:r w:rsidR="00E67581">
        <w:rPr>
          <w:b/>
        </w:rPr>
        <w:t xml:space="preserve">other grantees </w:t>
      </w:r>
      <w:r w:rsidR="00770C1F">
        <w:rPr>
          <w:b/>
        </w:rPr>
        <w:t xml:space="preserve">will </w:t>
      </w:r>
      <w:r w:rsidR="00E67581">
        <w:rPr>
          <w:b/>
        </w:rPr>
        <w:t>see this subsection.</w:t>
      </w:r>
    </w:p>
    <w:p w14:paraId="038753D6" w14:textId="0A7EFE18" w:rsidR="00E30A13" w:rsidRDefault="00E30A13">
      <w:pPr>
        <w:spacing w:after="168"/>
        <w:ind w:left="35"/>
      </w:pPr>
      <w:r w:rsidRPr="00E30A13">
        <w:t xml:space="preserve">First, </w:t>
      </w:r>
      <w:r w:rsidR="00770C1F">
        <w:t>click</w:t>
      </w:r>
      <w:r>
        <w:t xml:space="preserve"> yes if your organization’s Fiscal Year coincides with the grant period of July 1 to June 30.  If it does not, click no.  </w:t>
      </w:r>
    </w:p>
    <w:p w14:paraId="2EC8CEA0" w14:textId="5BA86A4B" w:rsidR="00E30A13" w:rsidRDefault="00E30A13">
      <w:pPr>
        <w:spacing w:after="168"/>
        <w:ind w:left="35"/>
      </w:pPr>
      <w:r>
        <w:t xml:space="preserve">If you clicked </w:t>
      </w:r>
      <w:r w:rsidRPr="00E30A13">
        <w:rPr>
          <w:b/>
          <w:bCs/>
        </w:rPr>
        <w:t>yes</w:t>
      </w:r>
      <w:r>
        <w:t>, then the next question will ask you to upload your organization’s Profit &amp; Loss statement covering the grant period, showing actual expenses.  Since you indicated that your Fiscal Year is in alignment with ours and the grant period, that’s the only upload we’ll need regarding your finances.</w:t>
      </w:r>
    </w:p>
    <w:p w14:paraId="555372DE" w14:textId="64FC4F96" w:rsidR="00E30A13" w:rsidRDefault="00E30A13" w:rsidP="00770C1F">
      <w:pPr>
        <w:spacing w:after="168"/>
        <w:ind w:left="35"/>
      </w:pPr>
      <w:r>
        <w:t xml:space="preserve">If you clicked </w:t>
      </w:r>
      <w:r w:rsidRPr="00E30A13">
        <w:rPr>
          <w:b/>
          <w:bCs/>
        </w:rPr>
        <w:t>no</w:t>
      </w:r>
      <w:r>
        <w:t>, then you’ll be prompted to upload</w:t>
      </w:r>
      <w:r w:rsidR="00770C1F">
        <w:t xml:space="preserve"> a </w:t>
      </w:r>
      <w:r>
        <w:t>Profit &amp; Loss statement for the previous Fiscal Year (covering the first part of the grant period), AND</w:t>
      </w:r>
      <w:r w:rsidR="00770C1F">
        <w:t xml:space="preserve"> a</w:t>
      </w:r>
      <w:r>
        <w:t xml:space="preserve"> Year-to-Date for the 2</w:t>
      </w:r>
      <w:r w:rsidRPr="00770C1F">
        <w:rPr>
          <w:vertAlign w:val="superscript"/>
        </w:rPr>
        <w:t>nd</w:t>
      </w:r>
      <w:r>
        <w:t xml:space="preserve"> part of the grant period.  </w:t>
      </w:r>
    </w:p>
    <w:p w14:paraId="79FC0656" w14:textId="1600AECB" w:rsidR="00E30A13" w:rsidRDefault="00E30A13" w:rsidP="005A0FD7">
      <w:pPr>
        <w:ind w:left="35"/>
      </w:pPr>
      <w:r w:rsidRPr="00770C1F">
        <w:rPr>
          <w:u w:val="single"/>
        </w:rPr>
        <w:t>For example</w:t>
      </w:r>
      <w:r w:rsidR="00770C1F" w:rsidRPr="00770C1F">
        <w:t>:</w:t>
      </w:r>
      <w:r w:rsidRPr="00770C1F">
        <w:t xml:space="preserve"> </w:t>
      </w:r>
      <w:r w:rsidR="00770C1F" w:rsidRPr="00770C1F">
        <w:t>If</w:t>
      </w:r>
      <w:r w:rsidRPr="00770C1F">
        <w:t xml:space="preserve"> your Fiscal Year runs January 1 - December 31, </w:t>
      </w:r>
      <w:r w:rsidR="0010585D">
        <w:t>first upload</w:t>
      </w:r>
      <w:r w:rsidRPr="00770C1F">
        <w:t xml:space="preserve"> a Profit &amp; Loss statement covering January 1</w:t>
      </w:r>
      <w:r w:rsidR="004B6BD2" w:rsidRPr="00770C1F">
        <w:t xml:space="preserve">, 2024 to </w:t>
      </w:r>
      <w:r w:rsidRPr="00770C1F">
        <w:t xml:space="preserve">December 31, 2024.  Then in the </w:t>
      </w:r>
      <w:r w:rsidR="0010585D">
        <w:t>2nd</w:t>
      </w:r>
      <w:r w:rsidRPr="00770C1F">
        <w:t xml:space="preserve"> upload section</w:t>
      </w:r>
      <w:r w:rsidR="004B6BD2" w:rsidRPr="00770C1F">
        <w:t xml:space="preserve">, upload a Year-To-Date for expenses from January 1, 2025 to June 30, 2025.  Between the two, we’ll have a good idea about your finances </w:t>
      </w:r>
      <w:r w:rsidR="005A0FD7">
        <w:t xml:space="preserve">for the </w:t>
      </w:r>
      <w:r w:rsidR="004B6BD2" w:rsidRPr="00770C1F">
        <w:t>grant period.</w:t>
      </w:r>
    </w:p>
    <w:p w14:paraId="64CD4503" w14:textId="121300FE" w:rsidR="005A0FD7" w:rsidRDefault="005A0FD7" w:rsidP="005A0FD7">
      <w:pPr>
        <w:ind w:left="35"/>
      </w:pPr>
    </w:p>
    <w:p w14:paraId="3C9DEFD9" w14:textId="7E19D5BA" w:rsidR="006D6D2E" w:rsidRDefault="00C40FCB" w:rsidP="006D6D2E">
      <w:pPr>
        <w:spacing w:after="168"/>
        <w:ind w:left="0" w:firstLine="0"/>
      </w:pPr>
      <w:r>
        <w:rPr>
          <w:noProof/>
        </w:rPr>
        <w:drawing>
          <wp:anchor distT="0" distB="0" distL="114300" distR="114300" simplePos="0" relativeHeight="251666432" behindDoc="1" locked="0" layoutInCell="1" allowOverlap="1" wp14:anchorId="797DF09A" wp14:editId="2B0EF390">
            <wp:simplePos x="0" y="0"/>
            <wp:positionH relativeFrom="margin">
              <wp:align>left</wp:align>
            </wp:positionH>
            <wp:positionV relativeFrom="paragraph">
              <wp:posOffset>36195</wp:posOffset>
            </wp:positionV>
            <wp:extent cx="504825" cy="504825"/>
            <wp:effectExtent l="0" t="0" r="9525" b="9525"/>
            <wp:wrapTight wrapText="bothSides">
              <wp:wrapPolygon edited="0">
                <wp:start x="8151" y="0"/>
                <wp:lineTo x="3260" y="4075"/>
                <wp:lineTo x="815" y="8966"/>
                <wp:lineTo x="1630" y="15487"/>
                <wp:lineTo x="7336" y="19562"/>
                <wp:lineTo x="8151" y="21192"/>
                <wp:lineTo x="13857" y="21192"/>
                <wp:lineTo x="14672" y="19562"/>
                <wp:lineTo x="20377" y="15487"/>
                <wp:lineTo x="21192" y="8151"/>
                <wp:lineTo x="17117" y="2445"/>
                <wp:lineTo x="12226" y="0"/>
                <wp:lineTo x="8151" y="0"/>
              </wp:wrapPolygon>
            </wp:wrapTight>
            <wp:docPr id="517496274" name="Graphic 9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96274" name="Graphic 517496274" descr="Information with solid fill"/>
                    <pic:cNvPicPr/>
                  </pic:nvPicPr>
                  <pic:blipFill>
                    <a:blip r:embed="rId29">
                      <a:extLst>
                        <a:ext uri="{96DAC541-7B7A-43D3-8B79-37D633B846F1}">
                          <asvg:svgBlip xmlns:asvg="http://schemas.microsoft.com/office/drawing/2016/SVG/main" r:embed="rId30"/>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sidR="006D6D2E">
        <w:t xml:space="preserve">For more guidance on Profit &amp; Loss statements, see </w:t>
      </w:r>
      <w:hyperlink r:id="rId31" w:history="1">
        <w:r w:rsidR="006D6D2E" w:rsidRPr="00F3178B">
          <w:rPr>
            <w:rStyle w:val="Hyperlink"/>
          </w:rPr>
          <w:t>https://www.investopedia.com/terms/p/plstatement.asp</w:t>
        </w:r>
      </w:hyperlink>
      <w:r w:rsidR="006D6D2E">
        <w:t xml:space="preserve">.  For more guidance on Year-to-Date statements, see </w:t>
      </w:r>
      <w:hyperlink r:id="rId32" w:history="1">
        <w:r w:rsidR="006D6D2E" w:rsidRPr="006D6D2E">
          <w:rPr>
            <w:rStyle w:val="Hyperlink"/>
          </w:rPr>
          <w:t>https://www.investopedia.com/terms/y/ytd.asp</w:t>
        </w:r>
      </w:hyperlink>
      <w:r w:rsidR="006D6D2E">
        <w:t xml:space="preserve">.  </w:t>
      </w:r>
    </w:p>
    <w:p w14:paraId="6B1B5D91" w14:textId="77777777" w:rsidR="0010585D" w:rsidRDefault="0010585D">
      <w:pPr>
        <w:pStyle w:val="Heading3"/>
        <w:ind w:left="0" w:firstLine="0"/>
      </w:pPr>
    </w:p>
    <w:p w14:paraId="131D37D2" w14:textId="53367460" w:rsidR="00D14DD2" w:rsidRDefault="00000000">
      <w:pPr>
        <w:pStyle w:val="Heading3"/>
        <w:ind w:left="0" w:firstLine="0"/>
      </w:pPr>
      <w:r>
        <w:t>Other</w:t>
      </w:r>
      <w:r>
        <w:rPr>
          <w:i/>
          <w:sz w:val="28"/>
        </w:rPr>
        <w:t xml:space="preserve"> </w:t>
      </w:r>
    </w:p>
    <w:p w14:paraId="62F32CD5" w14:textId="77777777" w:rsidR="00D14DD2" w:rsidRDefault="00000000">
      <w:pPr>
        <w:spacing w:after="171"/>
        <w:ind w:left="35"/>
      </w:pPr>
      <w:r>
        <w:t xml:space="preserve">Here, you can upload any other important supportive documentation that you wish to share with us. </w:t>
      </w:r>
    </w:p>
    <w:p w14:paraId="260BD467" w14:textId="77777777" w:rsidR="00D14DD2" w:rsidRDefault="00000000">
      <w:pPr>
        <w:spacing w:after="0" w:line="259" w:lineRule="auto"/>
        <w:ind w:left="25" w:firstLine="0"/>
      </w:pPr>
      <w:r>
        <w:t xml:space="preserve"> </w:t>
      </w:r>
    </w:p>
    <w:p w14:paraId="19836B50" w14:textId="77777777" w:rsidR="005A0FD7" w:rsidRDefault="005A0FD7">
      <w:pPr>
        <w:spacing w:after="0" w:line="259" w:lineRule="auto"/>
        <w:ind w:left="25" w:firstLine="0"/>
      </w:pPr>
    </w:p>
    <w:p w14:paraId="2EE031E9" w14:textId="77777777" w:rsidR="00D14DD2" w:rsidRPr="00E67581" w:rsidRDefault="00000000" w:rsidP="00E67581">
      <w:pPr>
        <w:pStyle w:val="Heading1"/>
      </w:pPr>
      <w:bookmarkStart w:id="11" w:name="_Toc192064091"/>
      <w:r w:rsidRPr="00E67581">
        <w:lastRenderedPageBreak/>
        <w:t>Certification</w:t>
      </w:r>
      <w:bookmarkEnd w:id="11"/>
      <w:r w:rsidRPr="00E67581">
        <w:t xml:space="preserve">  </w:t>
      </w:r>
    </w:p>
    <w:p w14:paraId="6D31E66A" w14:textId="77777777" w:rsidR="00BD0116" w:rsidRPr="00BD0116" w:rsidRDefault="00BD0116" w:rsidP="00BD0116">
      <w:pPr>
        <w:ind w:left="0" w:firstLine="0"/>
        <w:rPr>
          <w:b/>
          <w:bCs/>
        </w:rPr>
      </w:pPr>
      <w:r w:rsidRPr="00BD0116">
        <w:rPr>
          <w:b/>
          <w:bCs/>
        </w:rPr>
        <w:t>All grants require certification.</w:t>
      </w:r>
    </w:p>
    <w:p w14:paraId="6B72C4C2" w14:textId="77777777" w:rsidR="00BD0116" w:rsidRDefault="00BD0116">
      <w:pPr>
        <w:ind w:left="35"/>
      </w:pPr>
    </w:p>
    <w:p w14:paraId="69E77DDA" w14:textId="09928E11" w:rsidR="00D14DD2" w:rsidRPr="009F0B61" w:rsidRDefault="009F0B61">
      <w:pPr>
        <w:ind w:left="35"/>
      </w:pPr>
      <w:r w:rsidRPr="009F0B61">
        <w:t xml:space="preserve">Final reports for all grants require </w:t>
      </w:r>
      <w:r w:rsidR="00BD0116" w:rsidRPr="009F0B61">
        <w:t>certification</w:t>
      </w:r>
      <w:r w:rsidRPr="009F0B61">
        <w:t xml:space="preserve">, which is the next step.  Grantee signatures will be gathered via DocuSign. </w:t>
      </w:r>
    </w:p>
    <w:p w14:paraId="70D3F599" w14:textId="77777777" w:rsidR="00D14DD2" w:rsidRPr="009F0B61" w:rsidRDefault="00000000">
      <w:pPr>
        <w:spacing w:after="0" w:line="259" w:lineRule="auto"/>
        <w:ind w:left="25" w:firstLine="0"/>
      </w:pPr>
      <w:r w:rsidRPr="009F0B61">
        <w:t xml:space="preserve"> </w:t>
      </w:r>
    </w:p>
    <w:p w14:paraId="17A50B79" w14:textId="36E76B57" w:rsidR="009F0B61" w:rsidRDefault="0027384E" w:rsidP="009F0B61">
      <w:pPr>
        <w:spacing w:after="13"/>
        <w:ind w:left="35"/>
      </w:pPr>
      <w:r w:rsidRPr="0050115F">
        <w:rPr>
          <w:noProof/>
        </w:rPr>
        <w:drawing>
          <wp:anchor distT="0" distB="0" distL="114300" distR="114300" simplePos="0" relativeHeight="251670528" behindDoc="0" locked="0" layoutInCell="1" allowOverlap="1" wp14:anchorId="27CE2EC1" wp14:editId="432EBF65">
            <wp:simplePos x="0" y="0"/>
            <wp:positionH relativeFrom="page">
              <wp:posOffset>2286000</wp:posOffset>
            </wp:positionH>
            <wp:positionV relativeFrom="paragraph">
              <wp:posOffset>968375</wp:posOffset>
            </wp:positionV>
            <wp:extent cx="3476625" cy="507365"/>
            <wp:effectExtent l="0" t="0" r="9525" b="6985"/>
            <wp:wrapTopAndBottom/>
            <wp:docPr id="132142677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26777" name="Picture 1" descr="Text&#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3476625" cy="507365"/>
                    </a:xfrm>
                    <a:prstGeom prst="rect">
                      <a:avLst/>
                    </a:prstGeom>
                  </pic:spPr>
                </pic:pic>
              </a:graphicData>
            </a:graphic>
          </wp:anchor>
        </w:drawing>
      </w:r>
      <w:r w:rsidR="00BD0116" w:rsidRPr="009F0B61">
        <w:t xml:space="preserve">To certify your final report, go to </w:t>
      </w:r>
      <w:hyperlink r:id="rId34">
        <w:r w:rsidR="009F0B61" w:rsidRPr="009F0B61">
          <w:rPr>
            <w:color w:val="0563C1"/>
          </w:rPr>
          <w:t>https://bit.ly/NCACFinRpt25</w:t>
        </w:r>
      </w:hyperlink>
      <w:hyperlink r:id="rId35">
        <w:r w:rsidR="00D14DD2" w:rsidRPr="009F0B61">
          <w:t xml:space="preserve"> </w:t>
        </w:r>
      </w:hyperlink>
      <w:r w:rsidR="00BD0116" w:rsidRPr="009F0B61">
        <w:t xml:space="preserve">and enter in the name and email address of your </w:t>
      </w:r>
      <w:r w:rsidR="00D33940">
        <w:t xml:space="preserve">organization’s </w:t>
      </w:r>
      <w:r w:rsidR="009F0B61" w:rsidRPr="009F0B61">
        <w:t xml:space="preserve">Authorizing Official, </w:t>
      </w:r>
      <w:r w:rsidR="009F0B61">
        <w:t xml:space="preserve">and </w:t>
      </w:r>
      <w:r w:rsidR="009F0B61" w:rsidRPr="009F0B61">
        <w:t>information identifying your organization</w:t>
      </w:r>
      <w:r w:rsidR="00D33940">
        <w:t>’s name</w:t>
      </w:r>
      <w:r w:rsidR="009F0B61" w:rsidRPr="009F0B61">
        <w:t xml:space="preserve"> and grant. </w:t>
      </w:r>
      <w:r w:rsidR="009F0B61">
        <w:t xml:space="preserve"> </w:t>
      </w:r>
      <w:r w:rsidR="009F0B61" w:rsidRPr="009F0B61">
        <w:t xml:space="preserve">DocuSign will then </w:t>
      </w:r>
      <w:r w:rsidR="009F0B61">
        <w:t xml:space="preserve">summarize this information, which you can edit if needed by clicking on the pencil icon, shown here on </w:t>
      </w:r>
      <w:r w:rsidR="00D33940">
        <w:t xml:space="preserve">a screenshot </w:t>
      </w:r>
      <w:r w:rsidR="00BD0116">
        <w:t>from</w:t>
      </w:r>
      <w:r w:rsidR="00D33940">
        <w:t xml:space="preserve"> the</w:t>
      </w:r>
      <w:r w:rsidR="009F0B61">
        <w:t xml:space="preserve"> summary screen.  </w:t>
      </w:r>
    </w:p>
    <w:p w14:paraId="29C2BF8E" w14:textId="0CEFA8EB" w:rsidR="009F0B61" w:rsidRDefault="0027384E" w:rsidP="009F0B61">
      <w:pPr>
        <w:spacing w:after="13"/>
        <w:ind w:left="35"/>
      </w:pPr>
      <w:r w:rsidRPr="0050115F">
        <w:rPr>
          <w:noProof/>
        </w:rPr>
        <w:drawing>
          <wp:anchor distT="0" distB="0" distL="114300" distR="114300" simplePos="0" relativeHeight="251673600" behindDoc="0" locked="0" layoutInCell="1" allowOverlap="1" wp14:anchorId="221E45AF" wp14:editId="715532DC">
            <wp:simplePos x="0" y="0"/>
            <wp:positionH relativeFrom="column">
              <wp:posOffset>101600</wp:posOffset>
            </wp:positionH>
            <wp:positionV relativeFrom="paragraph">
              <wp:posOffset>622300</wp:posOffset>
            </wp:positionV>
            <wp:extent cx="1838325" cy="1670050"/>
            <wp:effectExtent l="0" t="0" r="9525" b="6350"/>
            <wp:wrapSquare wrapText="bothSides"/>
            <wp:docPr id="113447727"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7727" name="Picture 1" descr="Graphical user interface&#10;&#10;Description automatically generated with low confidence"/>
                    <pic:cNvPicPr/>
                  </pic:nvPicPr>
                  <pic:blipFill>
                    <a:blip r:embed="rId36">
                      <a:extLst>
                        <a:ext uri="{28A0092B-C50C-407E-A947-70E740481C1C}">
                          <a14:useLocalDpi xmlns:a14="http://schemas.microsoft.com/office/drawing/2010/main" val="0"/>
                        </a:ext>
                      </a:extLst>
                    </a:blip>
                    <a:stretch>
                      <a:fillRect/>
                    </a:stretch>
                  </pic:blipFill>
                  <pic:spPr>
                    <a:xfrm>
                      <a:off x="0" y="0"/>
                      <a:ext cx="1838325" cy="1670050"/>
                    </a:xfrm>
                    <a:prstGeom prst="rect">
                      <a:avLst/>
                    </a:prstGeom>
                  </pic:spPr>
                </pic:pic>
              </a:graphicData>
            </a:graphic>
            <wp14:sizeRelH relativeFrom="margin">
              <wp14:pctWidth>0</wp14:pctWidth>
            </wp14:sizeRelH>
            <wp14:sizeRelV relativeFrom="margin">
              <wp14:pctHeight>0</wp14:pctHeight>
            </wp14:sizeRelV>
          </wp:anchor>
        </w:drawing>
      </w:r>
    </w:p>
    <w:p w14:paraId="04A862CA" w14:textId="15A930FF" w:rsidR="00D832A3" w:rsidRDefault="00D33940" w:rsidP="009F0B61">
      <w:pPr>
        <w:spacing w:after="13"/>
        <w:ind w:left="35"/>
      </w:pPr>
      <w:r>
        <w:t xml:space="preserve">DocuSign will then prepare the document and email it to your organization’s Authorizing Official.  </w:t>
      </w:r>
      <w:r w:rsidR="0027384E">
        <w:t>Y</w:t>
      </w:r>
      <w:r w:rsidRPr="00FF59C6">
        <w:rPr>
          <w:i/>
          <w:iCs/>
        </w:rPr>
        <w:t xml:space="preserve">ou </w:t>
      </w:r>
      <w:r w:rsidR="0027384E">
        <w:rPr>
          <w:i/>
          <w:iCs/>
        </w:rPr>
        <w:t>should</w:t>
      </w:r>
      <w:r w:rsidRPr="00FF59C6">
        <w:rPr>
          <w:i/>
          <w:iCs/>
        </w:rPr>
        <w:t xml:space="preserve"> let them know </w:t>
      </w:r>
      <w:r w:rsidR="0027384E">
        <w:rPr>
          <w:i/>
          <w:iCs/>
        </w:rPr>
        <w:t xml:space="preserve">that the certification is coming, and </w:t>
      </w:r>
      <w:r w:rsidRPr="00FF59C6">
        <w:rPr>
          <w:i/>
          <w:iCs/>
        </w:rPr>
        <w:t>to check their email.</w:t>
      </w:r>
      <w:r>
        <w:t xml:space="preserve">  </w:t>
      </w:r>
    </w:p>
    <w:p w14:paraId="721488FC" w14:textId="2EA50CFA" w:rsidR="00D832A3" w:rsidRDefault="00D832A3" w:rsidP="009F0B61">
      <w:pPr>
        <w:spacing w:after="13"/>
        <w:ind w:left="35"/>
      </w:pPr>
    </w:p>
    <w:p w14:paraId="0CED6C0A" w14:textId="1CD1C063" w:rsidR="00627A07" w:rsidRDefault="00D33940" w:rsidP="009F0B61">
      <w:pPr>
        <w:spacing w:after="13"/>
        <w:ind w:left="35"/>
      </w:pPr>
      <w:r>
        <w:t xml:space="preserve">Please only initiate the certification </w:t>
      </w:r>
      <w:r w:rsidRPr="002320F1">
        <w:rPr>
          <w:u w:val="single"/>
        </w:rPr>
        <w:t>once per grant</w:t>
      </w:r>
      <w:r>
        <w:t>, otherwise DocuSign will send a</w:t>
      </w:r>
      <w:r w:rsidR="00BD0116">
        <w:t>n additional</w:t>
      </w:r>
      <w:r>
        <w:t xml:space="preserve"> certification every time you submit the form to prepare it for </w:t>
      </w:r>
      <w:r w:rsidR="0027384E">
        <w:t>signature and</w:t>
      </w:r>
      <w:r w:rsidR="00627A07">
        <w:t xml:space="preserve"> send a reminder email for each</w:t>
      </w:r>
      <w:r>
        <w:t xml:space="preserve">.  </w:t>
      </w:r>
    </w:p>
    <w:p w14:paraId="10B19729" w14:textId="77777777" w:rsidR="00627A07" w:rsidRDefault="00627A07" w:rsidP="009F0B61">
      <w:pPr>
        <w:spacing w:after="13"/>
        <w:ind w:left="35"/>
      </w:pPr>
    </w:p>
    <w:p w14:paraId="06D16E21" w14:textId="1F9940F0" w:rsidR="00D14DD2" w:rsidRPr="009F0B61" w:rsidRDefault="009F0B61" w:rsidP="009F0B61">
      <w:pPr>
        <w:spacing w:after="13"/>
        <w:ind w:left="35"/>
      </w:pPr>
      <w:r w:rsidRPr="009F0B61">
        <w:t xml:space="preserve">After signing, the Authorizing Official and the NCAC Grants Office receives a copy of the </w:t>
      </w:r>
      <w:r w:rsidR="0027384E">
        <w:t xml:space="preserve">completed </w:t>
      </w:r>
      <w:r w:rsidRPr="009F0B61">
        <w:t xml:space="preserve">certification. </w:t>
      </w:r>
      <w:r w:rsidR="00D33940" w:rsidRPr="009F0B61">
        <w:t xml:space="preserve"> </w:t>
      </w:r>
    </w:p>
    <w:p w14:paraId="2B7AA535" w14:textId="77777777" w:rsidR="00D14DD2" w:rsidRPr="009F0B61" w:rsidRDefault="00000000">
      <w:pPr>
        <w:spacing w:after="0" w:line="259" w:lineRule="auto"/>
        <w:ind w:left="25" w:firstLine="0"/>
      </w:pPr>
      <w:r w:rsidRPr="009F0B61">
        <w:t xml:space="preserve"> </w:t>
      </w:r>
      <w:r w:rsidRPr="009F0B61">
        <w:rPr>
          <w:rFonts w:ascii="Segoe UI" w:eastAsia="Segoe UI" w:hAnsi="Segoe UI" w:cs="Segoe UI"/>
          <w:sz w:val="20"/>
        </w:rPr>
        <w:t xml:space="preserve"> </w:t>
      </w:r>
    </w:p>
    <w:p w14:paraId="16A793F0" w14:textId="77777777" w:rsidR="00BD0116" w:rsidRDefault="00BD0116" w:rsidP="00BD0116">
      <w:pPr>
        <w:spacing w:after="0" w:line="259" w:lineRule="auto"/>
        <w:ind w:left="25" w:firstLine="0"/>
      </w:pPr>
      <w:r w:rsidRPr="00D33940">
        <w:t xml:space="preserve">If we later request that you edit your final report, you </w:t>
      </w:r>
      <w:r w:rsidRPr="0027384E">
        <w:rPr>
          <w:i/>
          <w:iCs/>
        </w:rPr>
        <w:t>do not</w:t>
      </w:r>
      <w:r w:rsidRPr="00D33940">
        <w:t xml:space="preserve"> need to submit another certification; the original is all we need for that grant.</w:t>
      </w:r>
    </w:p>
    <w:p w14:paraId="4260B402" w14:textId="77777777" w:rsidR="00BD0116" w:rsidRDefault="00BD0116">
      <w:pPr>
        <w:spacing w:after="0" w:line="259" w:lineRule="auto"/>
        <w:ind w:left="25" w:firstLine="0"/>
        <w:rPr>
          <w:highlight w:val="yellow"/>
        </w:rPr>
      </w:pPr>
    </w:p>
    <w:p w14:paraId="2B483890" w14:textId="1C0BD22A" w:rsidR="0027384E" w:rsidRDefault="00D33940" w:rsidP="0027384E">
      <w:pPr>
        <w:pBdr>
          <w:top w:val="single" w:sz="4" w:space="1" w:color="auto"/>
          <w:left w:val="single" w:sz="4" w:space="4" w:color="auto"/>
          <w:bottom w:val="single" w:sz="4" w:space="1" w:color="auto"/>
          <w:right w:val="single" w:sz="4" w:space="4" w:color="auto"/>
        </w:pBdr>
        <w:spacing w:after="0" w:line="259" w:lineRule="auto"/>
        <w:ind w:left="25" w:firstLine="0"/>
        <w:jc w:val="center"/>
        <w:rPr>
          <w:sz w:val="28"/>
          <w:szCs w:val="28"/>
        </w:rPr>
      </w:pPr>
      <w:r w:rsidRPr="00D33940">
        <w:rPr>
          <w:sz w:val="28"/>
          <w:szCs w:val="28"/>
        </w:rPr>
        <w:t xml:space="preserve">We require a signed certification for every grant, </w:t>
      </w:r>
      <w:r w:rsidR="0092328D">
        <w:rPr>
          <w:sz w:val="28"/>
          <w:szCs w:val="28"/>
        </w:rPr>
        <w:t>and</w:t>
      </w:r>
      <w:r w:rsidRPr="00D33940">
        <w:rPr>
          <w:sz w:val="28"/>
          <w:szCs w:val="28"/>
        </w:rPr>
        <w:t xml:space="preserve"> the fully submitted final report in Go Smart</w:t>
      </w:r>
      <w:r w:rsidR="00BD0116">
        <w:rPr>
          <w:sz w:val="28"/>
          <w:szCs w:val="28"/>
        </w:rPr>
        <w:t xml:space="preserve"> (see the next step)</w:t>
      </w:r>
      <w:r w:rsidR="0027384E">
        <w:rPr>
          <w:sz w:val="28"/>
          <w:szCs w:val="28"/>
        </w:rPr>
        <w:t xml:space="preserve"> for every grant</w:t>
      </w:r>
      <w:r w:rsidRPr="00D33940">
        <w:rPr>
          <w:sz w:val="28"/>
          <w:szCs w:val="28"/>
        </w:rPr>
        <w:t xml:space="preserve">.  When </w:t>
      </w:r>
      <w:r w:rsidRPr="00BD0116">
        <w:rPr>
          <w:b/>
          <w:bCs/>
          <w:sz w:val="28"/>
          <w:szCs w:val="28"/>
        </w:rPr>
        <w:t>both</w:t>
      </w:r>
      <w:r w:rsidRPr="00D33940">
        <w:rPr>
          <w:sz w:val="28"/>
          <w:szCs w:val="28"/>
        </w:rPr>
        <w:t xml:space="preserve"> are completed, then your “final report” is considered completely submitted.</w:t>
      </w:r>
    </w:p>
    <w:p w14:paraId="240779D2" w14:textId="2DDB4F3C" w:rsidR="00D14DD2" w:rsidRDefault="00D14DD2">
      <w:pPr>
        <w:spacing w:after="307" w:line="259" w:lineRule="auto"/>
        <w:ind w:left="25" w:firstLine="0"/>
      </w:pPr>
    </w:p>
    <w:p w14:paraId="4DD94002" w14:textId="77777777" w:rsidR="00D14DD2" w:rsidRDefault="00000000">
      <w:pPr>
        <w:pStyle w:val="Heading1"/>
        <w:ind w:left="20"/>
      </w:pPr>
      <w:bookmarkStart w:id="12" w:name="_Toc192064092"/>
      <w:r>
        <w:lastRenderedPageBreak/>
        <w:t>Submission Page</w:t>
      </w:r>
      <w:bookmarkEnd w:id="12"/>
      <w:r>
        <w:t xml:space="preserve"> </w:t>
      </w:r>
    </w:p>
    <w:p w14:paraId="22797AF3" w14:textId="221B37A8" w:rsidR="00D14DD2" w:rsidRPr="00C40FCB" w:rsidRDefault="00BD0116">
      <w:pPr>
        <w:spacing w:after="13"/>
        <w:ind w:left="35"/>
        <w:rPr>
          <w:b/>
          <w:bCs/>
        </w:rPr>
      </w:pPr>
      <w:r>
        <w:rPr>
          <w:b/>
          <w:bCs/>
        </w:rPr>
        <w:t xml:space="preserve">For all grants:  </w:t>
      </w:r>
      <w:r w:rsidRPr="00C40FCB">
        <w:rPr>
          <w:b/>
          <w:bCs/>
        </w:rPr>
        <w:t xml:space="preserve">Make sure you go on to the last step of the report, the Submission Page, to fully submit your final report for this grant.     </w:t>
      </w:r>
    </w:p>
    <w:p w14:paraId="296E772C" w14:textId="77777777" w:rsidR="00D14DD2" w:rsidRDefault="00000000">
      <w:pPr>
        <w:spacing w:after="0" w:line="259" w:lineRule="auto"/>
        <w:ind w:left="25" w:firstLine="0"/>
      </w:pPr>
      <w:r>
        <w:t xml:space="preserve"> </w:t>
      </w:r>
    </w:p>
    <w:p w14:paraId="0DDEA3FC" w14:textId="77777777" w:rsidR="00D14DD2" w:rsidRDefault="00000000">
      <w:pPr>
        <w:ind w:left="35"/>
      </w:pPr>
      <w:r>
        <w:t xml:space="preserve">If you’ve forgotten to complete a required question, the Submission Page will show you the section that needs to be edited.   </w:t>
      </w:r>
    </w:p>
    <w:p w14:paraId="3145BB96" w14:textId="77777777" w:rsidR="00D14DD2" w:rsidRDefault="00000000">
      <w:pPr>
        <w:spacing w:after="0" w:line="259" w:lineRule="auto"/>
        <w:ind w:left="25" w:firstLine="0"/>
      </w:pPr>
      <w:r>
        <w:t xml:space="preserve"> </w:t>
      </w:r>
    </w:p>
    <w:p w14:paraId="5B3A3671" w14:textId="5E0A7ACC" w:rsidR="00D14DD2" w:rsidRDefault="00000000">
      <w:pPr>
        <w:ind w:left="35"/>
      </w:pPr>
      <w:r>
        <w:t xml:space="preserve">Once all sections are complete, click to submit the report. This will put your report into “final report received” status, and we’ll know you’re done with the report. </w:t>
      </w:r>
    </w:p>
    <w:p w14:paraId="61E7F716" w14:textId="39E167C2" w:rsidR="0027384E" w:rsidRPr="0027384E" w:rsidRDefault="0027384E" w:rsidP="0027384E">
      <w:pPr>
        <w:pBdr>
          <w:top w:val="single" w:sz="4" w:space="1" w:color="auto"/>
          <w:left w:val="single" w:sz="4" w:space="4" w:color="auto"/>
          <w:bottom w:val="single" w:sz="4" w:space="1" w:color="auto"/>
          <w:right w:val="single" w:sz="4" w:space="4" w:color="auto"/>
        </w:pBdr>
        <w:spacing w:after="0" w:line="259" w:lineRule="auto"/>
        <w:ind w:left="25" w:firstLine="0"/>
        <w:jc w:val="center"/>
        <w:rPr>
          <w:b/>
          <w:bCs/>
          <w:sz w:val="32"/>
          <w:szCs w:val="32"/>
        </w:rPr>
      </w:pPr>
      <w:r w:rsidRPr="0027384E">
        <w:rPr>
          <w:sz w:val="32"/>
          <w:szCs w:val="32"/>
        </w:rPr>
        <w:t xml:space="preserve">The </w:t>
      </w:r>
      <w:r w:rsidRPr="0027384E">
        <w:rPr>
          <w:b/>
          <w:bCs/>
          <w:sz w:val="32"/>
          <w:szCs w:val="32"/>
        </w:rPr>
        <w:t xml:space="preserve">deadline </w:t>
      </w:r>
      <w:r w:rsidRPr="0027384E">
        <w:rPr>
          <w:sz w:val="32"/>
          <w:szCs w:val="32"/>
        </w:rPr>
        <w:t>for submitting FY24-25 final reports and certifications</w:t>
      </w:r>
      <w:r w:rsidR="0072093A">
        <w:rPr>
          <w:sz w:val="32"/>
          <w:szCs w:val="32"/>
        </w:rPr>
        <w:t>:</w:t>
      </w:r>
      <w:r w:rsidRPr="0027384E">
        <w:rPr>
          <w:b/>
          <w:bCs/>
          <w:sz w:val="32"/>
          <w:szCs w:val="32"/>
        </w:rPr>
        <w:t xml:space="preserve"> July 31, 2025 at 11:59PM.</w:t>
      </w:r>
    </w:p>
    <w:p w14:paraId="63477BCB" w14:textId="77777777" w:rsidR="00D14DD2" w:rsidRDefault="00000000">
      <w:pPr>
        <w:spacing w:after="293" w:line="259" w:lineRule="auto"/>
        <w:ind w:left="25" w:firstLine="0"/>
      </w:pPr>
      <w:r>
        <w:t xml:space="preserve"> </w:t>
      </w:r>
    </w:p>
    <w:p w14:paraId="4865066B" w14:textId="77777777" w:rsidR="00D14DD2" w:rsidRDefault="00000000">
      <w:pPr>
        <w:pStyle w:val="Heading1"/>
        <w:ind w:left="20"/>
      </w:pPr>
      <w:bookmarkStart w:id="13" w:name="_Toc192064093"/>
      <w:r>
        <w:t>What happens next?</w:t>
      </w:r>
      <w:bookmarkEnd w:id="13"/>
      <w:r>
        <w:t xml:space="preserve"> </w:t>
      </w:r>
    </w:p>
    <w:p w14:paraId="66B41162" w14:textId="71E9EA0F" w:rsidR="00D14DD2" w:rsidRDefault="00000000">
      <w:pPr>
        <w:spacing w:after="132"/>
        <w:ind w:left="35"/>
      </w:pPr>
      <w:r>
        <w:t>After you’ve submitted your final report and we’ve received your signed certification page, your Program Director will review your report. If they have any questions, they’ll reach out to you</w:t>
      </w:r>
      <w:r w:rsidR="0072093A">
        <w:t xml:space="preserve"> for</w:t>
      </w:r>
      <w:r>
        <w:t xml:space="preserve"> clarification and/or change</w:t>
      </w:r>
      <w:r w:rsidR="0072093A">
        <w:t>s to</w:t>
      </w:r>
      <w:r>
        <w:t xml:space="preserve"> your responses.</w:t>
      </w:r>
      <w:r w:rsidR="0072093A">
        <w:t xml:space="preserve">  </w:t>
      </w:r>
    </w:p>
    <w:p w14:paraId="250BC6A1" w14:textId="36C22C32" w:rsidR="00D14DD2" w:rsidRDefault="00D77CD7">
      <w:pPr>
        <w:spacing w:after="135"/>
        <w:ind w:left="35"/>
      </w:pPr>
      <w:r>
        <w:t xml:space="preserve">After your Program Director has reviewed your report, the Grants Office will review your report </w:t>
      </w:r>
      <w:r w:rsidR="0072093A">
        <w:t>and reach out if further changes are needed.  If no changes are needed, the Grants Office will approve your report.</w:t>
      </w:r>
    </w:p>
    <w:p w14:paraId="4EF849D0" w14:textId="1965E425" w:rsidR="0072093A" w:rsidRDefault="0072093A">
      <w:pPr>
        <w:spacing w:after="135"/>
        <w:ind w:left="35"/>
      </w:pPr>
      <w:r>
        <w:t>Due to the volume of reports, full review may not be completed until around late October.  If you don’t hear from us by then, your report has been reviewed and fully approved.</w:t>
      </w:r>
    </w:p>
    <w:p w14:paraId="6AD36975" w14:textId="3B238094" w:rsidR="0072093A" w:rsidRDefault="0072093A">
      <w:pPr>
        <w:spacing w:after="135"/>
        <w:ind w:left="35"/>
        <w:rPr>
          <w:sz w:val="28"/>
        </w:rPr>
      </w:pPr>
      <w:r>
        <w:rPr>
          <w:noProof/>
          <w:sz w:val="28"/>
        </w:rPr>
        <w:drawing>
          <wp:anchor distT="0" distB="0" distL="114300" distR="114300" simplePos="0" relativeHeight="251665408" behindDoc="1" locked="0" layoutInCell="1" allowOverlap="1" wp14:anchorId="782E1E8C" wp14:editId="46B1E0AB">
            <wp:simplePos x="0" y="0"/>
            <wp:positionH relativeFrom="column">
              <wp:posOffset>158750</wp:posOffset>
            </wp:positionH>
            <wp:positionV relativeFrom="paragraph">
              <wp:posOffset>127000</wp:posOffset>
            </wp:positionV>
            <wp:extent cx="1009650" cy="1009650"/>
            <wp:effectExtent l="0" t="0" r="0" b="0"/>
            <wp:wrapTight wrapText="bothSides">
              <wp:wrapPolygon edited="0">
                <wp:start x="8151" y="815"/>
                <wp:lineTo x="3668" y="2853"/>
                <wp:lineTo x="2853" y="3668"/>
                <wp:lineTo x="3260" y="20377"/>
                <wp:lineTo x="17932" y="20377"/>
                <wp:lineTo x="18747" y="4483"/>
                <wp:lineTo x="17525" y="2853"/>
                <wp:lineTo x="13042" y="815"/>
                <wp:lineTo x="8151" y="815"/>
              </wp:wrapPolygon>
            </wp:wrapTight>
            <wp:docPr id="303403487" name="Graphic 97" descr="Clipboard Partially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03487" name="Graphic 303403487" descr="Clipboard Partially Checked with solid fill"/>
                    <pic:cNvPicPr/>
                  </pic:nvPicPr>
                  <pic:blipFill>
                    <a:blip r:embed="rId37">
                      <a:extLst>
                        <a:ext uri="{96DAC541-7B7A-43D3-8B79-37D633B846F1}">
                          <asvg:svgBlip xmlns:asvg="http://schemas.microsoft.com/office/drawing/2016/SVG/main" r:embed="rId38"/>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p>
    <w:p w14:paraId="3C00D984" w14:textId="1EE5062B" w:rsidR="00E67581" w:rsidRDefault="00E67581">
      <w:pPr>
        <w:spacing w:after="135"/>
        <w:ind w:left="35"/>
      </w:pPr>
      <w:r>
        <w:rPr>
          <w:sz w:val="28"/>
        </w:rPr>
        <w:t>If changes to your report are required during our review, we do not need another certification regarding those changes.  We only need the initial certification when you first submit your report.</w:t>
      </w:r>
    </w:p>
    <w:p w14:paraId="7D32C29B" w14:textId="77777777" w:rsidR="00E67581" w:rsidRDefault="00E67581">
      <w:pPr>
        <w:spacing w:after="13"/>
        <w:ind w:left="35"/>
      </w:pPr>
    </w:p>
    <w:p w14:paraId="4FCFC2CA" w14:textId="0D7C9C53" w:rsidR="00D14DD2" w:rsidRDefault="00000000">
      <w:pPr>
        <w:spacing w:after="13"/>
        <w:ind w:left="35"/>
        <w:rPr>
          <w:sz w:val="28"/>
        </w:rPr>
      </w:pPr>
      <w:r>
        <w:t xml:space="preserve">In the following Spring, details from all grantee reports </w:t>
      </w:r>
      <w:r w:rsidR="00D77CD7">
        <w:t>are</w:t>
      </w:r>
      <w:r>
        <w:t xml:space="preserve"> aggregated and formatted for </w:t>
      </w:r>
      <w:r w:rsidR="00D77CD7">
        <w:t>our report to the</w:t>
      </w:r>
      <w:r>
        <w:t xml:space="preserve"> National Endowment of the </w:t>
      </w:r>
      <w:r w:rsidR="00D77CD7">
        <w:t>Arts</w:t>
      </w:r>
      <w:r>
        <w:t>.</w:t>
      </w:r>
      <w:r>
        <w:rPr>
          <w:sz w:val="28"/>
        </w:rPr>
        <w:t xml:space="preserve"> </w:t>
      </w:r>
    </w:p>
    <w:p w14:paraId="382D9F6D" w14:textId="77777777" w:rsidR="00D77CD7" w:rsidRDefault="00D77CD7">
      <w:pPr>
        <w:spacing w:after="13"/>
        <w:ind w:left="35"/>
        <w:rPr>
          <w:sz w:val="28"/>
        </w:rPr>
      </w:pPr>
    </w:p>
    <w:p w14:paraId="2D8BD870" w14:textId="77777777" w:rsidR="00E67581" w:rsidRDefault="00E67581">
      <w:pPr>
        <w:spacing w:after="13"/>
        <w:ind w:left="35"/>
      </w:pPr>
    </w:p>
    <w:p w14:paraId="707090FA" w14:textId="77777777" w:rsidR="00D14DD2" w:rsidRPr="00D77CD7" w:rsidRDefault="00000000" w:rsidP="00D77CD7">
      <w:pPr>
        <w:pStyle w:val="Heading1"/>
      </w:pPr>
      <w:bookmarkStart w:id="14" w:name="_Toc192064094"/>
      <w:r w:rsidRPr="00D77CD7">
        <w:lastRenderedPageBreak/>
        <w:t>Need more help?</w:t>
      </w:r>
      <w:bookmarkEnd w:id="14"/>
      <w:r w:rsidRPr="00D77CD7">
        <w:t xml:space="preserve"> </w:t>
      </w:r>
    </w:p>
    <w:p w14:paraId="02D17701" w14:textId="49C2D905" w:rsidR="005A0FD7" w:rsidRPr="005A0FD7" w:rsidRDefault="00000000" w:rsidP="005A0FD7">
      <w:pPr>
        <w:spacing w:after="172"/>
        <w:ind w:left="35"/>
        <w:rPr>
          <w:sz w:val="28"/>
        </w:rPr>
      </w:pPr>
      <w:r>
        <w:t>Here’s a list of the Program Directors and Grants Office staff. Contact your Program Director for grant program specific help, and Grants Office staff for technical assistance with the grants portal.</w:t>
      </w:r>
      <w:r>
        <w:rPr>
          <w:sz w:val="28"/>
        </w:rPr>
        <w:t xml:space="preserve"> </w:t>
      </w:r>
    </w:p>
    <w:p w14:paraId="4BA16FA8" w14:textId="77777777" w:rsidR="00D14DD2" w:rsidRDefault="00000000">
      <w:pPr>
        <w:pStyle w:val="Heading3"/>
        <w:ind w:left="20"/>
      </w:pPr>
      <w:r>
        <w:rPr>
          <w:color w:val="1F3763"/>
          <w:sz w:val="28"/>
        </w:rPr>
        <w:t xml:space="preserve">Artists &amp; Organizations </w:t>
      </w:r>
    </w:p>
    <w:p w14:paraId="0B454B6A" w14:textId="77777777" w:rsidR="00D14DD2" w:rsidRDefault="00000000">
      <w:pPr>
        <w:spacing w:after="128"/>
        <w:ind w:left="35"/>
      </w:pPr>
      <w:r>
        <w:t xml:space="preserve">Dara Silver:  Senior Program Director, (919) 814-6531, </w:t>
      </w:r>
      <w:r>
        <w:rPr>
          <w:color w:val="0563C1"/>
          <w:u w:val="single" w:color="0563C1"/>
        </w:rPr>
        <w:t>dara.silver@dncr.nc.gov</w:t>
      </w:r>
      <w:r>
        <w:t xml:space="preserve"> </w:t>
      </w:r>
      <w:r>
        <w:rPr>
          <w:sz w:val="28"/>
        </w:rPr>
        <w:t xml:space="preserve"> </w:t>
      </w:r>
    </w:p>
    <w:p w14:paraId="7C6ACAA4" w14:textId="77777777" w:rsidR="00D14DD2" w:rsidRDefault="00000000">
      <w:pPr>
        <w:spacing w:after="135"/>
        <w:ind w:left="35"/>
      </w:pPr>
      <w:r>
        <w:t xml:space="preserve">Jamie Katz Court: Music and Dance Director, Accessibility Coordinator, (919) 814-6502, </w:t>
      </w:r>
      <w:r>
        <w:rPr>
          <w:color w:val="0563C1"/>
          <w:u w:val="single" w:color="0563C1"/>
        </w:rPr>
        <w:t>jamie.katzcourt@dncr.nc.gov</w:t>
      </w:r>
      <w:r>
        <w:t xml:space="preserve"> </w:t>
      </w:r>
      <w:r>
        <w:rPr>
          <w:sz w:val="28"/>
        </w:rPr>
        <w:t xml:space="preserve"> </w:t>
      </w:r>
    </w:p>
    <w:p w14:paraId="27ECEB11" w14:textId="77777777" w:rsidR="00D14DD2" w:rsidRDefault="00000000">
      <w:pPr>
        <w:spacing w:after="373"/>
        <w:ind w:left="35"/>
      </w:pPr>
      <w:r>
        <w:t xml:space="preserve">Khalisa Thompson: Theater and Literature Director, (919) 814-6512, </w:t>
      </w:r>
      <w:r>
        <w:rPr>
          <w:color w:val="0563C1"/>
          <w:u w:val="single" w:color="0563C1"/>
        </w:rPr>
        <w:t>khalisa.thompson@dncr.nc.gov</w:t>
      </w:r>
      <w:r>
        <w:t xml:space="preserve"> </w:t>
      </w:r>
    </w:p>
    <w:p w14:paraId="4702BDD2" w14:textId="77777777" w:rsidR="00D14DD2" w:rsidRDefault="00000000">
      <w:pPr>
        <w:pStyle w:val="Heading3"/>
        <w:ind w:left="20"/>
      </w:pPr>
      <w:r>
        <w:rPr>
          <w:color w:val="1F3763"/>
          <w:sz w:val="28"/>
        </w:rPr>
        <w:t xml:space="preserve">Arts in Education </w:t>
      </w:r>
    </w:p>
    <w:p w14:paraId="4F39088A" w14:textId="207A4B8B" w:rsidR="00D14DD2" w:rsidRDefault="0094136A">
      <w:pPr>
        <w:spacing w:after="334"/>
        <w:ind w:left="35"/>
      </w:pPr>
      <w:r>
        <w:t xml:space="preserve">Lizz Wells: Arts in Education Director, (919) 814-6515, </w:t>
      </w:r>
      <w:hyperlink r:id="rId39" w:history="1">
        <w:r w:rsidRPr="003763EF">
          <w:rPr>
            <w:rStyle w:val="Hyperlink"/>
          </w:rPr>
          <w:t>lizz.wells@dncr.nc.gov</w:t>
        </w:r>
      </w:hyperlink>
    </w:p>
    <w:p w14:paraId="5A097B82" w14:textId="77777777" w:rsidR="00D14DD2" w:rsidRDefault="00000000">
      <w:pPr>
        <w:pStyle w:val="Heading3"/>
        <w:ind w:left="20"/>
      </w:pPr>
      <w:r>
        <w:rPr>
          <w:color w:val="1F3763"/>
          <w:sz w:val="28"/>
        </w:rPr>
        <w:t xml:space="preserve">Creative Economies </w:t>
      </w:r>
    </w:p>
    <w:p w14:paraId="38D42137" w14:textId="77777777" w:rsidR="00D14DD2" w:rsidRDefault="00000000">
      <w:pPr>
        <w:spacing w:after="125"/>
        <w:ind w:left="35"/>
      </w:pPr>
      <w:r>
        <w:t xml:space="preserve">Leigh Ann Wilder: Creative Economies Director, (919) 814-6508, </w:t>
      </w:r>
      <w:r>
        <w:rPr>
          <w:color w:val="0563C1"/>
          <w:u w:val="single" w:color="0563C1"/>
        </w:rPr>
        <w:t>leighann.wilder@dncr.nc.gov</w:t>
      </w:r>
      <w:r>
        <w:t xml:space="preserve"> </w:t>
      </w:r>
      <w:r>
        <w:rPr>
          <w:sz w:val="28"/>
        </w:rPr>
        <w:t xml:space="preserve"> </w:t>
      </w:r>
    </w:p>
    <w:p w14:paraId="3D0AFF8A" w14:textId="77777777" w:rsidR="00D14DD2" w:rsidRDefault="00000000">
      <w:pPr>
        <w:spacing w:after="132"/>
        <w:ind w:left="35"/>
      </w:pPr>
      <w:r>
        <w:t xml:space="preserve">Janelle Wienke: Arts in Communities Western Regional Director, (919) 814-6506, </w:t>
      </w:r>
      <w:r>
        <w:rPr>
          <w:color w:val="0563C1"/>
          <w:u w:val="single" w:color="0563C1"/>
        </w:rPr>
        <w:t>janelle.wienke@dncr.nc.gov</w:t>
      </w:r>
      <w:r>
        <w:t xml:space="preserve">    </w:t>
      </w:r>
      <w:r>
        <w:rPr>
          <w:sz w:val="28"/>
        </w:rPr>
        <w:t xml:space="preserve"> </w:t>
      </w:r>
    </w:p>
    <w:p w14:paraId="69FA32B0" w14:textId="77777777" w:rsidR="00D14DD2" w:rsidRDefault="00000000">
      <w:pPr>
        <w:spacing w:after="334"/>
        <w:ind w:left="35"/>
      </w:pPr>
      <w:r>
        <w:t xml:space="preserve">Samuel Gerweck: Arts in Communities Eastern Regional Director, (919) 814-6523, </w:t>
      </w:r>
      <w:r>
        <w:rPr>
          <w:color w:val="0563C1"/>
          <w:u w:val="single" w:color="0563C1"/>
        </w:rPr>
        <w:t>sam.gerweck@dncr.nc.gov</w:t>
      </w:r>
      <w:r>
        <w:t xml:space="preserve"> </w:t>
      </w:r>
      <w:r>
        <w:rPr>
          <w:sz w:val="28"/>
        </w:rPr>
        <w:t xml:space="preserve"> </w:t>
      </w:r>
    </w:p>
    <w:p w14:paraId="3E7776CF" w14:textId="77777777" w:rsidR="00D14DD2" w:rsidRDefault="00000000">
      <w:pPr>
        <w:spacing w:after="0" w:line="259" w:lineRule="auto"/>
        <w:ind w:left="25" w:firstLine="0"/>
      </w:pPr>
      <w:r>
        <w:rPr>
          <w:color w:val="1F3763"/>
          <w:sz w:val="28"/>
        </w:rPr>
        <w:t xml:space="preserve">Folklife </w:t>
      </w:r>
    </w:p>
    <w:p w14:paraId="0815BA1F" w14:textId="77777777" w:rsidR="00D14DD2" w:rsidRDefault="00000000">
      <w:pPr>
        <w:spacing w:after="327"/>
        <w:ind w:left="35"/>
        <w:rPr>
          <w:sz w:val="28"/>
        </w:rPr>
      </w:pPr>
      <w:r>
        <w:t xml:space="preserve">Zoe van Buren: Folklife Director, (919) 814-6518, </w:t>
      </w:r>
      <w:r>
        <w:rPr>
          <w:color w:val="0563C1"/>
          <w:u w:val="single" w:color="0563C1"/>
        </w:rPr>
        <w:t>zoe.vanburen@dncr.nc.gov</w:t>
      </w:r>
      <w:r>
        <w:t xml:space="preserve"> </w:t>
      </w:r>
      <w:r>
        <w:rPr>
          <w:sz w:val="28"/>
        </w:rPr>
        <w:t xml:space="preserve"> </w:t>
      </w:r>
    </w:p>
    <w:p w14:paraId="6C921820" w14:textId="77777777" w:rsidR="00FF4D5E" w:rsidRDefault="0026318C" w:rsidP="00FF4D5E">
      <w:pPr>
        <w:spacing w:after="327"/>
        <w:ind w:left="43" w:hanging="14"/>
        <w:contextualSpacing/>
        <w:rPr>
          <w:color w:val="1F3763"/>
          <w:sz w:val="28"/>
        </w:rPr>
      </w:pPr>
      <w:r w:rsidRPr="00FF4D5E">
        <w:rPr>
          <w:color w:val="1F3763"/>
          <w:sz w:val="28"/>
        </w:rPr>
        <w:t>Hurricane Helene Relief Grant</w:t>
      </w:r>
    </w:p>
    <w:p w14:paraId="5828AAB3" w14:textId="5ED6AC05" w:rsidR="0026318C" w:rsidRPr="00FF4D5E" w:rsidRDefault="0026318C" w:rsidP="00FF4D5E">
      <w:pPr>
        <w:spacing w:after="327"/>
        <w:ind w:left="43" w:hanging="14"/>
        <w:contextualSpacing/>
        <w:rPr>
          <w:color w:val="1F3763"/>
          <w:sz w:val="28"/>
        </w:rPr>
      </w:pPr>
      <w:r w:rsidRPr="00FF4D5E">
        <w:t>Holly Jackson: Operations Director, (919)</w:t>
      </w:r>
      <w:r w:rsidR="00FF4D5E" w:rsidRPr="00FF4D5E">
        <w:t xml:space="preserve"> 814-6526,</w:t>
      </w:r>
      <w:r w:rsidR="00FF4D5E">
        <w:rPr>
          <w:sz w:val="28"/>
        </w:rPr>
        <w:t xml:space="preserve"> </w:t>
      </w:r>
      <w:r w:rsidR="00FF4D5E" w:rsidRPr="00FF4D5E">
        <w:rPr>
          <w:color w:val="0563C1"/>
          <w:u w:val="single" w:color="0563C1"/>
        </w:rPr>
        <w:t>holly.jackson@dncr.nc.gov</w:t>
      </w:r>
    </w:p>
    <w:p w14:paraId="4491DF59" w14:textId="60D6A7A0" w:rsidR="00D14DD2" w:rsidRDefault="00000000">
      <w:pPr>
        <w:pStyle w:val="Heading3"/>
        <w:ind w:left="20"/>
      </w:pPr>
      <w:r>
        <w:rPr>
          <w:color w:val="1F3763"/>
          <w:sz w:val="28"/>
        </w:rPr>
        <w:t xml:space="preserve">Grants Office </w:t>
      </w:r>
      <w:r w:rsidR="00D77CD7">
        <w:rPr>
          <w:color w:val="1F3763"/>
          <w:sz w:val="28"/>
        </w:rPr>
        <w:t>– ncac.grantsoffice@dncr.nc.gov</w:t>
      </w:r>
    </w:p>
    <w:p w14:paraId="40E784E3" w14:textId="77777777" w:rsidR="00D14DD2" w:rsidRDefault="00000000">
      <w:pPr>
        <w:spacing w:after="116"/>
        <w:ind w:left="35"/>
        <w:rPr>
          <w:sz w:val="28"/>
        </w:rPr>
      </w:pPr>
      <w:r>
        <w:t xml:space="preserve">Jackie Haske: Grants Reporting &amp; Compliance Manager, (919) 814-6513, </w:t>
      </w:r>
      <w:r>
        <w:rPr>
          <w:color w:val="0563C1"/>
          <w:u w:val="single" w:color="0563C1"/>
        </w:rPr>
        <w:t>jackie.haske@dncr.nc.gov</w:t>
      </w:r>
      <w:r>
        <w:t xml:space="preserve"> </w:t>
      </w:r>
      <w:r>
        <w:rPr>
          <w:sz w:val="28"/>
        </w:rPr>
        <w:t xml:space="preserve"> </w:t>
      </w:r>
    </w:p>
    <w:p w14:paraId="4560FD48" w14:textId="77777777" w:rsidR="0072093A" w:rsidRDefault="0072093A" w:rsidP="0072093A">
      <w:pPr>
        <w:spacing w:after="136"/>
        <w:ind w:left="35"/>
      </w:pPr>
      <w:r>
        <w:t xml:space="preserve">Tanya McGuire: Grant Awards &amp; Contracts Manager, (919) 814-6514, </w:t>
      </w:r>
      <w:r>
        <w:rPr>
          <w:color w:val="0563C1"/>
          <w:u w:val="single" w:color="0563C1"/>
        </w:rPr>
        <w:t>tanya.mcguire@dncr.nc.gov</w:t>
      </w:r>
      <w:r>
        <w:t xml:space="preserve"> </w:t>
      </w:r>
      <w:r>
        <w:rPr>
          <w:sz w:val="28"/>
        </w:rPr>
        <w:t xml:space="preserve"> </w:t>
      </w:r>
    </w:p>
    <w:p w14:paraId="349607FB" w14:textId="77777777" w:rsidR="00D77CD7" w:rsidRDefault="00D77CD7">
      <w:pPr>
        <w:spacing w:after="116"/>
        <w:ind w:left="35"/>
        <w:rPr>
          <w:sz w:val="28"/>
        </w:rPr>
      </w:pPr>
    </w:p>
    <w:p w14:paraId="3FFDB21C" w14:textId="77777777" w:rsidR="00D77CD7" w:rsidRDefault="00D77CD7">
      <w:pPr>
        <w:spacing w:after="116"/>
        <w:ind w:left="35"/>
      </w:pPr>
    </w:p>
    <w:p w14:paraId="0CE1DA79" w14:textId="77777777" w:rsidR="00D14DD2" w:rsidRDefault="00000000">
      <w:pPr>
        <w:spacing w:after="0" w:line="259" w:lineRule="auto"/>
        <w:ind w:left="25" w:firstLine="0"/>
      </w:pPr>
      <w:r>
        <w:rPr>
          <w:sz w:val="22"/>
        </w:rPr>
        <w:t xml:space="preserve"> </w:t>
      </w:r>
    </w:p>
    <w:sectPr w:rsidR="00D14DD2">
      <w:headerReference w:type="even" r:id="rId40"/>
      <w:headerReference w:type="default" r:id="rId41"/>
      <w:footerReference w:type="even" r:id="rId42"/>
      <w:footerReference w:type="default" r:id="rId43"/>
      <w:headerReference w:type="first" r:id="rId44"/>
      <w:footerReference w:type="first" r:id="rId45"/>
      <w:pgSz w:w="12240" w:h="15840"/>
      <w:pgMar w:top="1505" w:right="1445" w:bottom="1971" w:left="1415" w:header="144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47D65" w14:textId="77777777" w:rsidR="006D1D78" w:rsidRDefault="006D1D78">
      <w:pPr>
        <w:spacing w:after="0" w:line="240" w:lineRule="auto"/>
      </w:pPr>
      <w:r>
        <w:separator/>
      </w:r>
    </w:p>
  </w:endnote>
  <w:endnote w:type="continuationSeparator" w:id="0">
    <w:p w14:paraId="69A39C85" w14:textId="77777777" w:rsidR="006D1D78" w:rsidRDefault="006D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58FC"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69504" behindDoc="0" locked="0" layoutInCell="1" allowOverlap="1" wp14:anchorId="796D3889" wp14:editId="6E1ECCDD">
              <wp:simplePos x="0" y="0"/>
              <wp:positionH relativeFrom="page">
                <wp:posOffset>9525</wp:posOffset>
              </wp:positionH>
              <wp:positionV relativeFrom="page">
                <wp:posOffset>9457944</wp:posOffset>
              </wp:positionV>
              <wp:extent cx="7753350" cy="243840"/>
              <wp:effectExtent l="0" t="0" r="0" b="0"/>
              <wp:wrapSquare wrapText="bothSides"/>
              <wp:docPr id="16317" name="Group 16317"/>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321" name="Rectangle 16321"/>
                      <wps:cNvSpPr/>
                      <wps:spPr>
                        <a:xfrm>
                          <a:off x="904875" y="0"/>
                          <a:ext cx="42144" cy="189937"/>
                        </a:xfrm>
                        <a:prstGeom prst="rect">
                          <a:avLst/>
                        </a:prstGeom>
                        <a:ln>
                          <a:noFill/>
                        </a:ln>
                      </wps:spPr>
                      <wps:txbx>
                        <w:txbxContent>
                          <w:p w14:paraId="3B19F77E"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318" name="Picture 16318"/>
                        <pic:cNvPicPr/>
                      </pic:nvPicPr>
                      <pic:blipFill>
                        <a:blip r:embed="rId1"/>
                        <a:stretch>
                          <a:fillRect/>
                        </a:stretch>
                      </pic:blipFill>
                      <pic:spPr>
                        <a:xfrm>
                          <a:off x="6834760" y="60960"/>
                          <a:ext cx="417576" cy="182880"/>
                        </a:xfrm>
                        <a:prstGeom prst="rect">
                          <a:avLst/>
                        </a:prstGeom>
                      </pic:spPr>
                    </pic:pic>
                    <wps:wsp>
                      <wps:cNvPr id="16322" name="Rectangle 16322"/>
                      <wps:cNvSpPr/>
                      <wps:spPr>
                        <a:xfrm>
                          <a:off x="7008495" y="88392"/>
                          <a:ext cx="94544" cy="189937"/>
                        </a:xfrm>
                        <a:prstGeom prst="rect">
                          <a:avLst/>
                        </a:prstGeom>
                        <a:ln>
                          <a:noFill/>
                        </a:ln>
                      </wps:spPr>
                      <wps:txbx>
                        <w:txbxContent>
                          <w:p w14:paraId="048D74D8"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wps:txbx>
                      <wps:bodyPr horzOverflow="overflow" vert="horz" lIns="0" tIns="0" rIns="0" bIns="0" rtlCol="0">
                        <a:noAutofit/>
                      </wps:bodyPr>
                    </wps:wsp>
                    <wps:wsp>
                      <wps:cNvPr id="16323" name="Rectangle 16323"/>
                      <wps:cNvSpPr/>
                      <wps:spPr>
                        <a:xfrm>
                          <a:off x="7078599" y="88392"/>
                          <a:ext cx="42144" cy="189937"/>
                        </a:xfrm>
                        <a:prstGeom prst="rect">
                          <a:avLst/>
                        </a:prstGeom>
                        <a:ln>
                          <a:noFill/>
                        </a:ln>
                      </wps:spPr>
                      <wps:txbx>
                        <w:txbxContent>
                          <w:p w14:paraId="38E7154B"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319" name="Shape 16319"/>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320" name="Shape 16320"/>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w:pict>
            <v:group w14:anchorId="796D3889" id="Group 16317" o:spid="_x0000_s1029" style="position:absolute;left:0;text-align:left;margin-left:.75pt;margin-top:744.7pt;width:610.5pt;height:19.2pt;z-index:251669504;mso-position-horizontal-relative:page;mso-position-vertical-relative:page" coordsize="77533,2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">
              <v:rect id="Rectangle 16321" o:spid="_x0000_s1030" style="position:absolute;left:904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" filled="f" stroked="f">
                <v:textbox inset="0,0,0,0">
                  <w:txbxContent>
                    <w:p w14:paraId="3B19F77E" w14:textId="77777777" w:rsidR="00D14DD2" w:rsidRDefault="00000000">
                      <w:pPr>
                        <w:spacing w:after="160"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18" o:spid="_x0000_s1031" type="#_x0000_t75" style="position:absolute;left:68347;top:609;width:4176;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">
                <v:imagedata r:id="rId2" o:title=""/>
              </v:shape>
              <v:rect id="Rectangle 16322" o:spid="_x0000_s1032" style="position:absolute;left:70084;top:883;width:94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" filled="f" stroked="f">
                <v:textbox inset="0,0,0,0">
                  <w:txbxContent>
                    <w:p w14:paraId="048D74D8"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v:textbox>
              </v:rect>
              <v:rect id="Rectangle 16323" o:spid="_x0000_s1033" style="position:absolute;left:70785;top:88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" filled="f" stroked="f">
                <v:textbox inset="0,0,0,0">
                  <w:txbxContent>
                    <w:p w14:paraId="38E7154B" w14:textId="77777777" w:rsidR="00D14DD2" w:rsidRDefault="00000000">
                      <w:pPr>
                        <w:spacing w:after="160" w:line="259" w:lineRule="auto"/>
                        <w:ind w:left="0" w:firstLine="0"/>
                      </w:pPr>
                      <w:r>
                        <w:rPr>
                          <w:sz w:val="22"/>
                        </w:rPr>
                        <w:t xml:space="preserve"> </w:t>
                      </w:r>
                    </w:p>
                  </w:txbxContent>
                </v:textbox>
              </v:rect>
              <v:shape id="Shape 16319" o:spid="_x0000_s1034" style="position:absolute;left:69561;top:527;width:7972;height:1461;visibility:visible;mso-wrap-style:square;v-text-anchor:top" coordsize="797166,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" path="m797166,146050r-398576,l398590,,,e" filled="f" strokecolor="#a5a5a5">
                <v:stroke miterlimit="66585f" joinstyle="miter"/>
                <v:path arrowok="t" textboxrect="0,0,797166,146050"/>
              </v:shape>
              <v:shape id="Shape 16320" o:spid="_x0000_s1035" style="position:absolute;top:527;width:69561;height:1461;visibility:visible;mso-wrap-style:square;v-text-anchor:top" coordsize="6956184,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" path="m,146050r6732054,l6732054,r224130,e" filled="f" strokecolor="#a5a5a5">
                <v:stroke miterlimit="66585f" joinstyle="miter"/>
                <v:path arrowok="t" textboxrect="0,0,6956184,14605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8B7B"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70528" behindDoc="0" locked="0" layoutInCell="1" allowOverlap="1" wp14:anchorId="2EA6261C" wp14:editId="3710C256">
              <wp:simplePos x="0" y="0"/>
              <wp:positionH relativeFrom="page">
                <wp:posOffset>9525</wp:posOffset>
              </wp:positionH>
              <wp:positionV relativeFrom="page">
                <wp:posOffset>9457944</wp:posOffset>
              </wp:positionV>
              <wp:extent cx="7753350" cy="243840"/>
              <wp:effectExtent l="0" t="0" r="0" b="0"/>
              <wp:wrapSquare wrapText="bothSides"/>
              <wp:docPr id="16300" name="Group 16300"/>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304" name="Rectangle 16304"/>
                      <wps:cNvSpPr/>
                      <wps:spPr>
                        <a:xfrm>
                          <a:off x="904875" y="0"/>
                          <a:ext cx="42144" cy="189937"/>
                        </a:xfrm>
                        <a:prstGeom prst="rect">
                          <a:avLst/>
                        </a:prstGeom>
                        <a:ln>
                          <a:noFill/>
                        </a:ln>
                      </wps:spPr>
                      <wps:txbx>
                        <w:txbxContent>
                          <w:p w14:paraId="78AC7B5A"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301" name="Picture 16301"/>
                        <pic:cNvPicPr/>
                      </pic:nvPicPr>
                      <pic:blipFill>
                        <a:blip r:embed="rId1"/>
                        <a:stretch>
                          <a:fillRect/>
                        </a:stretch>
                      </pic:blipFill>
                      <pic:spPr>
                        <a:xfrm>
                          <a:off x="6834760" y="60960"/>
                          <a:ext cx="417576" cy="182880"/>
                        </a:xfrm>
                        <a:prstGeom prst="rect">
                          <a:avLst/>
                        </a:prstGeom>
                      </pic:spPr>
                    </pic:pic>
                    <wps:wsp>
                      <wps:cNvPr id="16305" name="Rectangle 16305"/>
                      <wps:cNvSpPr/>
                      <wps:spPr>
                        <a:xfrm>
                          <a:off x="7008495" y="88392"/>
                          <a:ext cx="94544" cy="189937"/>
                        </a:xfrm>
                        <a:prstGeom prst="rect">
                          <a:avLst/>
                        </a:prstGeom>
                        <a:ln>
                          <a:noFill/>
                        </a:ln>
                      </wps:spPr>
                      <wps:txbx>
                        <w:txbxContent>
                          <w:p w14:paraId="3BCE3B2F" w14:textId="77777777" w:rsidR="00D14DD2" w:rsidRPr="00EC500A" w:rsidRDefault="00000000" w:rsidP="00EC500A">
                            <w:pPr>
                              <w:spacing w:after="160" w:line="259" w:lineRule="auto"/>
                              <w:ind w:left="0" w:firstLine="0"/>
                              <w:rPr>
                                <w:sz w:val="20"/>
                                <w:szCs w:val="20"/>
                              </w:rPr>
                            </w:pPr>
                            <w:r w:rsidRPr="00EC500A">
                              <w:rPr>
                                <w:sz w:val="20"/>
                                <w:szCs w:val="20"/>
                              </w:rPr>
                              <w:fldChar w:fldCharType="begin"/>
                            </w:r>
                            <w:r w:rsidRPr="00EC500A">
                              <w:rPr>
                                <w:sz w:val="20"/>
                                <w:szCs w:val="20"/>
                              </w:rPr>
                              <w:instrText xml:space="preserve"> PAGE   \* MERGEFORMAT </w:instrText>
                            </w:r>
                            <w:r w:rsidRPr="00EC500A">
                              <w:rPr>
                                <w:sz w:val="20"/>
                                <w:szCs w:val="20"/>
                              </w:rPr>
                              <w:fldChar w:fldCharType="separate"/>
                            </w:r>
                            <w:r w:rsidRPr="00EC500A">
                              <w:rPr>
                                <w:color w:val="8C8C8C"/>
                                <w:sz w:val="18"/>
                                <w:szCs w:val="20"/>
                              </w:rPr>
                              <w:t>2</w:t>
                            </w:r>
                            <w:r w:rsidRPr="00EC500A">
                              <w:rPr>
                                <w:color w:val="8C8C8C"/>
                                <w:sz w:val="18"/>
                                <w:szCs w:val="20"/>
                              </w:rPr>
                              <w:fldChar w:fldCharType="end"/>
                            </w:r>
                          </w:p>
                        </w:txbxContent>
                      </wps:txbx>
                      <wps:bodyPr horzOverflow="overflow" vert="horz" lIns="0" tIns="0" rIns="0" bIns="0" rtlCol="0">
                        <a:noAutofit/>
                      </wps:bodyPr>
                    </wps:wsp>
                    <wps:wsp>
                      <wps:cNvPr id="16306" name="Rectangle 16306"/>
                      <wps:cNvSpPr/>
                      <wps:spPr>
                        <a:xfrm>
                          <a:off x="7078599" y="88392"/>
                          <a:ext cx="42144" cy="189937"/>
                        </a:xfrm>
                        <a:prstGeom prst="rect">
                          <a:avLst/>
                        </a:prstGeom>
                        <a:ln>
                          <a:noFill/>
                        </a:ln>
                      </wps:spPr>
                      <wps:txbx>
                        <w:txbxContent>
                          <w:p w14:paraId="1FE57362"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302" name="Shape 16302"/>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303" name="Shape 16303"/>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w:pict>
            <v:group w14:anchorId="2EA6261C" id="Group 16300" o:spid="_x0000_s1036" style="position:absolute;left:0;text-align:left;margin-left:.75pt;margin-top:744.7pt;width:610.5pt;height:19.2pt;z-index:251670528;mso-position-horizontal-relative:page;mso-position-vertical-relative:page" coordsize="77533,2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">
              <v:rect id="Rectangle 16304" o:spid="_x0000_s1037" style="position:absolute;left:904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" filled="f" stroked="f">
                <v:textbox inset="0,0,0,0">
                  <w:txbxContent>
                    <w:p w14:paraId="78AC7B5A" w14:textId="77777777" w:rsidR="00D14DD2" w:rsidRDefault="00000000">
                      <w:pPr>
                        <w:spacing w:after="160"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01" o:spid="_x0000_s1038" type="#_x0000_t75" style="position:absolute;left:68347;top:609;width:4176;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">
                <v:imagedata r:id="rId2" o:title=""/>
              </v:shape>
              <v:rect id="Rectangle 16305" o:spid="_x0000_s1039" style="position:absolute;left:70084;top:883;width:94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" filled="f" stroked="f">
                <v:textbox inset="0,0,0,0">
                  <w:txbxContent>
                    <w:p w14:paraId="3BCE3B2F" w14:textId="77777777" w:rsidR="00D14DD2" w:rsidRPr="00EC500A" w:rsidRDefault="00000000" w:rsidP="00EC500A">
                      <w:pPr>
                        <w:spacing w:after="160" w:line="259" w:lineRule="auto"/>
                        <w:ind w:left="0" w:firstLine="0"/>
                        <w:rPr>
                          <w:sz w:val="20"/>
                          <w:szCs w:val="20"/>
                        </w:rPr>
                      </w:pPr>
                      <w:r w:rsidRPr="00EC500A">
                        <w:rPr>
                          <w:sz w:val="20"/>
                          <w:szCs w:val="20"/>
                        </w:rPr>
                        <w:fldChar w:fldCharType="begin"/>
                      </w:r>
                      <w:r w:rsidRPr="00EC500A">
                        <w:rPr>
                          <w:sz w:val="20"/>
                          <w:szCs w:val="20"/>
                        </w:rPr>
                        <w:instrText xml:space="preserve"> PAGE   \* MERGEFORMAT </w:instrText>
                      </w:r>
                      <w:r w:rsidRPr="00EC500A">
                        <w:rPr>
                          <w:sz w:val="20"/>
                          <w:szCs w:val="20"/>
                        </w:rPr>
                        <w:fldChar w:fldCharType="separate"/>
                      </w:r>
                      <w:r w:rsidRPr="00EC500A">
                        <w:rPr>
                          <w:color w:val="8C8C8C"/>
                          <w:sz w:val="18"/>
                          <w:szCs w:val="20"/>
                        </w:rPr>
                        <w:t>2</w:t>
                      </w:r>
                      <w:r w:rsidRPr="00EC500A">
                        <w:rPr>
                          <w:color w:val="8C8C8C"/>
                          <w:sz w:val="18"/>
                          <w:szCs w:val="20"/>
                        </w:rPr>
                        <w:fldChar w:fldCharType="end"/>
                      </w:r>
                    </w:p>
                  </w:txbxContent>
                </v:textbox>
              </v:rect>
              <v:rect id="Rectangle 16306" o:spid="_x0000_s1040" style="position:absolute;left:70785;top:88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" filled="f" stroked="f">
                <v:textbox inset="0,0,0,0">
                  <w:txbxContent>
                    <w:p w14:paraId="1FE57362" w14:textId="77777777" w:rsidR="00D14DD2" w:rsidRDefault="00000000">
                      <w:pPr>
                        <w:spacing w:after="160" w:line="259" w:lineRule="auto"/>
                        <w:ind w:left="0" w:firstLine="0"/>
                      </w:pPr>
                      <w:r>
                        <w:rPr>
                          <w:sz w:val="22"/>
                        </w:rPr>
                        <w:t xml:space="preserve"> </w:t>
                      </w:r>
                    </w:p>
                  </w:txbxContent>
                </v:textbox>
              </v:rect>
              <v:shape id="Shape 16302" o:spid="_x0000_s1041" style="position:absolute;left:69561;top:527;width:7972;height:1461;visibility:visible;mso-wrap-style:square;v-text-anchor:top" coordsize="797166,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" path="m797166,146050r-398576,l398590,,,e" filled="f" strokecolor="#a5a5a5">
                <v:stroke miterlimit="66585f" joinstyle="miter"/>
                <v:path arrowok="t" textboxrect="0,0,797166,146050"/>
              </v:shape>
              <v:shape id="Shape 16303" o:spid="_x0000_s1042" style="position:absolute;top:527;width:69561;height:1461;visibility:visible;mso-wrap-style:square;v-text-anchor:top" coordsize="6956184,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" path="m,146050r6732054,l6732054,r224130,e" filled="f" strokecolor="#a5a5a5">
                <v:stroke miterlimit="66585f" joinstyle="miter"/>
                <v:path arrowok="t" textboxrect="0,0,6956184,14605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D35B7"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71552" behindDoc="0" locked="0" layoutInCell="1" allowOverlap="1" wp14:anchorId="5619D595" wp14:editId="3823A78C">
              <wp:simplePos x="0" y="0"/>
              <wp:positionH relativeFrom="page">
                <wp:posOffset>9525</wp:posOffset>
              </wp:positionH>
              <wp:positionV relativeFrom="page">
                <wp:posOffset>9457944</wp:posOffset>
              </wp:positionV>
              <wp:extent cx="7753350" cy="243840"/>
              <wp:effectExtent l="0" t="0" r="0" b="0"/>
              <wp:wrapSquare wrapText="bothSides"/>
              <wp:docPr id="16283" name="Group 16283"/>
              <wp:cNvGraphicFramePr/>
              <a:graphic xmlns:a="http://schemas.openxmlformats.org/drawingml/2006/main">
                <a:graphicData uri="http://schemas.microsoft.com/office/word/2010/wordprocessingGroup">
                  <wpg:wgp>
                    <wpg:cNvGrpSpPr/>
                    <wpg:grpSpPr>
                      <a:xfrm>
                        <a:off x="0" y="0"/>
                        <a:ext cx="7753350" cy="243840"/>
                        <a:chOff x="0" y="0"/>
                        <a:chExt cx="7753350" cy="243840"/>
                      </a:xfrm>
                    </wpg:grpSpPr>
                    <wps:wsp>
                      <wps:cNvPr id="16287" name="Rectangle 16287"/>
                      <wps:cNvSpPr/>
                      <wps:spPr>
                        <a:xfrm>
                          <a:off x="904875" y="0"/>
                          <a:ext cx="42144" cy="189937"/>
                        </a:xfrm>
                        <a:prstGeom prst="rect">
                          <a:avLst/>
                        </a:prstGeom>
                        <a:ln>
                          <a:noFill/>
                        </a:ln>
                      </wps:spPr>
                      <wps:txbx>
                        <w:txbxContent>
                          <w:p w14:paraId="43080FD5"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16284" name="Picture 16284"/>
                        <pic:cNvPicPr/>
                      </pic:nvPicPr>
                      <pic:blipFill>
                        <a:blip r:embed="rId1"/>
                        <a:stretch>
                          <a:fillRect/>
                        </a:stretch>
                      </pic:blipFill>
                      <pic:spPr>
                        <a:xfrm>
                          <a:off x="6834760" y="60960"/>
                          <a:ext cx="417576" cy="182880"/>
                        </a:xfrm>
                        <a:prstGeom prst="rect">
                          <a:avLst/>
                        </a:prstGeom>
                      </pic:spPr>
                    </pic:pic>
                    <wps:wsp>
                      <wps:cNvPr id="16288" name="Rectangle 16288"/>
                      <wps:cNvSpPr/>
                      <wps:spPr>
                        <a:xfrm>
                          <a:off x="7008495" y="88392"/>
                          <a:ext cx="94544" cy="189937"/>
                        </a:xfrm>
                        <a:prstGeom prst="rect">
                          <a:avLst/>
                        </a:prstGeom>
                        <a:ln>
                          <a:noFill/>
                        </a:ln>
                      </wps:spPr>
                      <wps:txbx>
                        <w:txbxContent>
                          <w:p w14:paraId="675932DB"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wps:txbx>
                      <wps:bodyPr horzOverflow="overflow" vert="horz" lIns="0" tIns="0" rIns="0" bIns="0" rtlCol="0">
                        <a:noAutofit/>
                      </wps:bodyPr>
                    </wps:wsp>
                    <wps:wsp>
                      <wps:cNvPr id="16289" name="Rectangle 16289"/>
                      <wps:cNvSpPr/>
                      <wps:spPr>
                        <a:xfrm>
                          <a:off x="7078599" y="88392"/>
                          <a:ext cx="42144" cy="189937"/>
                        </a:xfrm>
                        <a:prstGeom prst="rect">
                          <a:avLst/>
                        </a:prstGeom>
                        <a:ln>
                          <a:noFill/>
                        </a:ln>
                      </wps:spPr>
                      <wps:txbx>
                        <w:txbxContent>
                          <w:p w14:paraId="117FDF47" w14:textId="77777777" w:rsidR="00D14DD2" w:rsidRDefault="00000000">
                            <w:pPr>
                              <w:spacing w:after="160" w:line="259" w:lineRule="auto"/>
                              <w:ind w:left="0" w:firstLine="0"/>
                            </w:pPr>
                            <w:r>
                              <w:rPr>
                                <w:sz w:val="22"/>
                              </w:rPr>
                              <w:t xml:space="preserve"> </w:t>
                            </w:r>
                          </w:p>
                        </w:txbxContent>
                      </wps:txbx>
                      <wps:bodyPr horzOverflow="overflow" vert="horz" lIns="0" tIns="0" rIns="0" bIns="0" rtlCol="0">
                        <a:noAutofit/>
                      </wps:bodyPr>
                    </wps:wsp>
                    <wps:wsp>
                      <wps:cNvPr id="16285" name="Shape 16285"/>
                      <wps:cNvSpPr/>
                      <wps:spPr>
                        <a:xfrm>
                          <a:off x="6956184" y="52769"/>
                          <a:ext cx="797166" cy="146050"/>
                        </a:xfrm>
                        <a:custGeom>
                          <a:avLst/>
                          <a:gdLst/>
                          <a:ahLst/>
                          <a:cxnLst/>
                          <a:rect l="0" t="0" r="0" b="0"/>
                          <a:pathLst>
                            <a:path w="797166" h="146050">
                              <a:moveTo>
                                <a:pt x="797166" y="146050"/>
                              </a:moveTo>
                              <a:lnTo>
                                <a:pt x="398590" y="146050"/>
                              </a:lnTo>
                              <a:lnTo>
                                <a:pt x="398590" y="0"/>
                              </a:lnTo>
                              <a:lnTo>
                                <a:pt x="0"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s:wsp>
                      <wps:cNvPr id="16286" name="Shape 16286"/>
                      <wps:cNvSpPr/>
                      <wps:spPr>
                        <a:xfrm>
                          <a:off x="0" y="52769"/>
                          <a:ext cx="6956184" cy="146050"/>
                        </a:xfrm>
                        <a:custGeom>
                          <a:avLst/>
                          <a:gdLst/>
                          <a:ahLst/>
                          <a:cxnLst/>
                          <a:rect l="0" t="0" r="0" b="0"/>
                          <a:pathLst>
                            <a:path w="6956184" h="146050">
                              <a:moveTo>
                                <a:pt x="0" y="146050"/>
                              </a:moveTo>
                              <a:lnTo>
                                <a:pt x="6732054" y="146050"/>
                              </a:lnTo>
                              <a:lnTo>
                                <a:pt x="6732054" y="0"/>
                              </a:lnTo>
                              <a:lnTo>
                                <a:pt x="6956184" y="0"/>
                              </a:lnTo>
                            </a:path>
                          </a:pathLst>
                        </a:custGeom>
                        <a:ln w="9525" cap="flat">
                          <a:miter lim="101600"/>
                        </a:ln>
                      </wps:spPr>
                      <wps:style>
                        <a:lnRef idx="1">
                          <a:srgbClr val="A5A5A5"/>
                        </a:lnRef>
                        <a:fillRef idx="0">
                          <a:srgbClr val="000000">
                            <a:alpha val="0"/>
                          </a:srgbClr>
                        </a:fillRef>
                        <a:effectRef idx="0">
                          <a:scrgbClr r="0" g="0" b="0"/>
                        </a:effectRef>
                        <a:fontRef idx="none"/>
                      </wps:style>
                      <wps:bodyPr/>
                    </wps:wsp>
                  </wpg:wgp>
                </a:graphicData>
              </a:graphic>
            </wp:anchor>
          </w:drawing>
        </mc:Choice>
        <mc:Fallback>
          <w:pict>
            <v:group w14:anchorId="5619D595" id="Group 16283" o:spid="_x0000_s1043" style="position:absolute;left:0;text-align:left;margin-left:.75pt;margin-top:744.7pt;width:610.5pt;height:19.2pt;z-index:251671552;mso-position-horizontal-relative:page;mso-position-vertical-relative:page" coordsize="77533,2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">
              <v:rect id="Rectangle 16287" o:spid="_x0000_s1044" style="position:absolute;left:904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" filled="f" stroked="f">
                <v:textbox inset="0,0,0,0">
                  <w:txbxContent>
                    <w:p w14:paraId="43080FD5" w14:textId="77777777" w:rsidR="00D14DD2" w:rsidRDefault="00000000">
                      <w:pPr>
                        <w:spacing w:after="160"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84" o:spid="_x0000_s1045" type="#_x0000_t75" style="position:absolute;left:68347;top:609;width:4176;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">
                <v:imagedata r:id="rId2" o:title=""/>
              </v:shape>
              <v:rect id="Rectangle 16288" o:spid="_x0000_s1046" style="position:absolute;left:70084;top:883;width:94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" filled="f" stroked="f">
                <v:textbox inset="0,0,0,0">
                  <w:txbxContent>
                    <w:p w14:paraId="675932DB" w14:textId="77777777" w:rsidR="00D14DD2" w:rsidRDefault="00000000">
                      <w:pPr>
                        <w:spacing w:after="160" w:line="259" w:lineRule="auto"/>
                        <w:ind w:left="0" w:firstLine="0"/>
                      </w:pPr>
                      <w:r>
                        <w:fldChar w:fldCharType="begin"/>
                      </w:r>
                      <w:r>
                        <w:instrText xml:space="preserve"> PAGE   \* MERGEFORMAT </w:instrText>
                      </w:r>
                      <w:r>
                        <w:fldChar w:fldCharType="separate"/>
                      </w:r>
                      <w:r>
                        <w:rPr>
                          <w:color w:val="8C8C8C"/>
                          <w:sz w:val="22"/>
                        </w:rPr>
                        <w:t>2</w:t>
                      </w:r>
                      <w:r>
                        <w:rPr>
                          <w:color w:val="8C8C8C"/>
                          <w:sz w:val="22"/>
                        </w:rPr>
                        <w:fldChar w:fldCharType="end"/>
                      </w:r>
                    </w:p>
                  </w:txbxContent>
                </v:textbox>
              </v:rect>
              <v:rect id="Rectangle 16289" o:spid="_x0000_s1047" style="position:absolute;left:70785;top:88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" filled="f" stroked="f">
                <v:textbox inset="0,0,0,0">
                  <w:txbxContent>
                    <w:p w14:paraId="117FDF47" w14:textId="77777777" w:rsidR="00D14DD2" w:rsidRDefault="00000000">
                      <w:pPr>
                        <w:spacing w:after="160" w:line="259" w:lineRule="auto"/>
                        <w:ind w:left="0" w:firstLine="0"/>
                      </w:pPr>
                      <w:r>
                        <w:rPr>
                          <w:sz w:val="22"/>
                        </w:rPr>
                        <w:t xml:space="preserve"> </w:t>
                      </w:r>
                    </w:p>
                  </w:txbxContent>
                </v:textbox>
              </v:rect>
              <v:shape id="Shape 16285" o:spid="_x0000_s1048" style="position:absolute;left:69561;top:527;width:7972;height:1461;visibility:visible;mso-wrap-style:square;v-text-anchor:top" coordsize="797166,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" path="m797166,146050r-398576,l398590,,,e" filled="f" strokecolor="#a5a5a5">
                <v:stroke miterlimit="66585f" joinstyle="miter"/>
                <v:path arrowok="t" textboxrect="0,0,797166,146050"/>
              </v:shape>
              <v:shape id="Shape 16286" o:spid="_x0000_s1049" style="position:absolute;top:527;width:69561;height:1461;visibility:visible;mso-wrap-style:square;v-text-anchor:top" coordsize="6956184,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" path="m,146050r6732054,l6732054,r224130,e" filled="f" strokecolor="#a5a5a5">
                <v:stroke miterlimit="66585f" joinstyle="miter"/>
                <v:path arrowok="t" textboxrect="0,0,6956184,14605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33B6F" w14:textId="77777777" w:rsidR="006D1D78" w:rsidRDefault="006D1D78">
      <w:pPr>
        <w:spacing w:after="0" w:line="240" w:lineRule="auto"/>
      </w:pPr>
      <w:r>
        <w:separator/>
      </w:r>
    </w:p>
  </w:footnote>
  <w:footnote w:type="continuationSeparator" w:id="0">
    <w:p w14:paraId="6AEC8128" w14:textId="77777777" w:rsidR="006D1D78" w:rsidRDefault="006D1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111DD"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66432" behindDoc="0" locked="0" layoutInCell="1" allowOverlap="1" wp14:anchorId="5923550D" wp14:editId="3B82B0EF">
              <wp:simplePos x="0" y="0"/>
              <wp:positionH relativeFrom="page">
                <wp:posOffset>896112</wp:posOffset>
              </wp:positionH>
              <wp:positionV relativeFrom="page">
                <wp:posOffset>914400</wp:posOffset>
              </wp:positionV>
              <wp:extent cx="5980176" cy="268224"/>
              <wp:effectExtent l="0" t="0" r="0" b="0"/>
              <wp:wrapSquare wrapText="bothSides"/>
              <wp:docPr id="16311" name="Group 16311"/>
              <wp:cNvGraphicFramePr/>
              <a:graphic xmlns:a="http://schemas.openxmlformats.org/drawingml/2006/main">
                <a:graphicData uri="http://schemas.microsoft.com/office/word/2010/wordprocessingGroup">
                  <wpg:wgp>
                    <wpg:cNvGrpSpPr/>
                    <wpg:grpSpPr>
                      <a:xfrm>
                        <a:off x="0" y="0"/>
                        <a:ext cx="5980176" cy="268224"/>
                        <a:chOff x="0" y="0"/>
                        <a:chExt cx="5980176" cy="268224"/>
                      </a:xfrm>
                    </wpg:grpSpPr>
                    <wps:wsp>
                      <wps:cNvPr id="16848" name="Shape 16848"/>
                      <wps:cNvSpPr/>
                      <wps:spPr>
                        <a:xfrm>
                          <a:off x="0" y="0"/>
                          <a:ext cx="5980176" cy="268224"/>
                        </a:xfrm>
                        <a:custGeom>
                          <a:avLst/>
                          <a:gdLst/>
                          <a:ahLst/>
                          <a:cxnLst/>
                          <a:rect l="0" t="0" r="0" b="0"/>
                          <a:pathLst>
                            <a:path w="5980176" h="268224">
                              <a:moveTo>
                                <a:pt x="0" y="0"/>
                              </a:moveTo>
                              <a:lnTo>
                                <a:pt x="5980176" y="0"/>
                              </a:lnTo>
                              <a:lnTo>
                                <a:pt x="5980176" y="268224"/>
                              </a:lnTo>
                              <a:lnTo>
                                <a:pt x="0" y="2682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16311" style="width:470.88pt;height:21.12pt;position:absolute;mso-position-horizontal-relative:page;mso-position-horizontal:absolute;margin-left:70.56pt;mso-position-vertical-relative:page;margin-top:72pt;" coordsize="59801,2682">
              <v:shape id="Shape 16849" style="position:absolute;width:59801;height:2682;left:0;top:0;" coordsize="5980176,268224" path="m0,0l5980176,0l5980176,268224l0,268224l0,0">
                <v:stroke weight="0pt" endcap="flat" joinstyle="miter" miterlimit="10" on="false" color="#000000" opacity="0"/>
                <v:fill on="true" color="#f2f2f2"/>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5C7AA" w14:textId="306DB8BA" w:rsidR="00D14DD2" w:rsidRDefault="00D14DD2">
    <w:pPr>
      <w:spacing w:after="0" w:line="259" w:lineRule="auto"/>
      <w:ind w:left="-1415" w:right="1079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9A12" w14:textId="77777777" w:rsidR="00D14DD2" w:rsidRDefault="00000000">
    <w:pPr>
      <w:spacing w:after="0" w:line="259" w:lineRule="auto"/>
      <w:ind w:left="-1415" w:right="10795" w:firstLine="0"/>
    </w:pPr>
    <w:r>
      <w:rPr>
        <w:noProof/>
        <w:sz w:val="22"/>
      </w:rPr>
      <mc:AlternateContent>
        <mc:Choice Requires="wpg">
          <w:drawing>
            <wp:anchor distT="0" distB="0" distL="114300" distR="114300" simplePos="0" relativeHeight="251668480" behindDoc="0" locked="0" layoutInCell="1" allowOverlap="1" wp14:anchorId="18FC1FA2" wp14:editId="1B563AC8">
              <wp:simplePos x="0" y="0"/>
              <wp:positionH relativeFrom="page">
                <wp:posOffset>896112</wp:posOffset>
              </wp:positionH>
              <wp:positionV relativeFrom="page">
                <wp:posOffset>914400</wp:posOffset>
              </wp:positionV>
              <wp:extent cx="5980176" cy="268224"/>
              <wp:effectExtent l="0" t="0" r="0" b="0"/>
              <wp:wrapSquare wrapText="bothSides"/>
              <wp:docPr id="16277" name="Group 16277"/>
              <wp:cNvGraphicFramePr/>
              <a:graphic xmlns:a="http://schemas.openxmlformats.org/drawingml/2006/main">
                <a:graphicData uri="http://schemas.microsoft.com/office/word/2010/wordprocessingGroup">
                  <wpg:wgp>
                    <wpg:cNvGrpSpPr/>
                    <wpg:grpSpPr>
                      <a:xfrm>
                        <a:off x="0" y="0"/>
                        <a:ext cx="5980176" cy="268224"/>
                        <a:chOff x="0" y="0"/>
                        <a:chExt cx="5980176" cy="268224"/>
                      </a:xfrm>
                    </wpg:grpSpPr>
                    <wps:wsp>
                      <wps:cNvPr id="16844" name="Shape 16844"/>
                      <wps:cNvSpPr/>
                      <wps:spPr>
                        <a:xfrm>
                          <a:off x="0" y="0"/>
                          <a:ext cx="5980176" cy="268224"/>
                        </a:xfrm>
                        <a:custGeom>
                          <a:avLst/>
                          <a:gdLst/>
                          <a:ahLst/>
                          <a:cxnLst/>
                          <a:rect l="0" t="0" r="0" b="0"/>
                          <a:pathLst>
                            <a:path w="5980176" h="268224">
                              <a:moveTo>
                                <a:pt x="0" y="0"/>
                              </a:moveTo>
                              <a:lnTo>
                                <a:pt x="5980176" y="0"/>
                              </a:lnTo>
                              <a:lnTo>
                                <a:pt x="5980176" y="268224"/>
                              </a:lnTo>
                              <a:lnTo>
                                <a:pt x="0" y="26822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xmlns:a="http://schemas.openxmlformats.org/drawingml/2006/main">
          <w:pict>
            <v:group id="Group 16277" style="width:470.88pt;height:21.12pt;position:absolute;mso-position-horizontal-relative:page;mso-position-horizontal:absolute;margin-left:70.56pt;mso-position-vertical-relative:page;margin-top:72pt;" coordsize="59801,2682">
              <v:shape id="Shape 16845" style="position:absolute;width:59801;height:2682;left:0;top:0;" coordsize="5980176,268224" path="m0,0l5980176,0l5980176,268224l0,268224l0,0">
                <v:stroke weight="0pt" endcap="flat" joinstyle="miter" miterlimit="10" on="false" color="#000000" opacity="0"/>
                <v:fill on="true" color="#f2f2f2"/>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558AD"/>
    <w:multiLevelType w:val="hybridMultilevel"/>
    <w:tmpl w:val="533A375E"/>
    <w:lvl w:ilvl="0" w:tplc="667CFE7E">
      <w:start w:val="1"/>
      <w:numFmt w:val="bullet"/>
      <w:lvlText w:val="-"/>
      <w:lvlJc w:val="left"/>
      <w:pPr>
        <w:ind w:left="7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A08EC7E">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E56F2BC">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0B4BE22">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A22F704">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526158">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2C20D98">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910946A">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45C590C">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9B6517C"/>
    <w:multiLevelType w:val="hybridMultilevel"/>
    <w:tmpl w:val="AF666F70"/>
    <w:lvl w:ilvl="0" w:tplc="BBDA5414">
      <w:start w:val="1"/>
      <w:numFmt w:val="bullet"/>
      <w:lvlText w:val="-"/>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27AF65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F74CB1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7AC3C3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FD2A88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8FC022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23AC00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268AB8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294F64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D26EC5"/>
    <w:multiLevelType w:val="hybridMultilevel"/>
    <w:tmpl w:val="9D2C3462"/>
    <w:lvl w:ilvl="0" w:tplc="26063328">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2A3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DA54E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9222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B24F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86DCF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6425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3254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64B3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5B91D1E"/>
    <w:multiLevelType w:val="hybridMultilevel"/>
    <w:tmpl w:val="A3C0A01A"/>
    <w:lvl w:ilvl="0" w:tplc="B6440326">
      <w:start w:val="1"/>
      <w:numFmt w:val="bullet"/>
      <w:lvlText w:val="•"/>
      <w:lvlJc w:val="left"/>
      <w:pPr>
        <w:ind w:left="7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AD6875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261FF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C7C472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B4843B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B9AFD3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267B1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53E261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84E981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722131A"/>
    <w:multiLevelType w:val="hybridMultilevel"/>
    <w:tmpl w:val="DDE680E0"/>
    <w:lvl w:ilvl="0" w:tplc="985EC624">
      <w:start w:val="1"/>
      <w:numFmt w:val="bullet"/>
      <w:lvlText w:val="•"/>
      <w:lvlJc w:val="left"/>
      <w:pPr>
        <w:ind w:left="7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9AECBE2">
      <w:start w:val="1"/>
      <w:numFmt w:val="bullet"/>
      <w:lvlText w:val="o"/>
      <w:lvlJc w:val="left"/>
      <w:pPr>
        <w:ind w:left="14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774C624">
      <w:start w:val="1"/>
      <w:numFmt w:val="bullet"/>
      <w:lvlText w:val="▪"/>
      <w:lvlJc w:val="left"/>
      <w:pPr>
        <w:ind w:left="2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BEE996A">
      <w:start w:val="1"/>
      <w:numFmt w:val="bullet"/>
      <w:lvlText w:val="•"/>
      <w:lvlJc w:val="left"/>
      <w:pPr>
        <w:ind w:left="29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E3E5DEC">
      <w:start w:val="1"/>
      <w:numFmt w:val="bullet"/>
      <w:lvlText w:val="o"/>
      <w:lvlJc w:val="left"/>
      <w:pPr>
        <w:ind w:left="36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D269728">
      <w:start w:val="1"/>
      <w:numFmt w:val="bullet"/>
      <w:lvlText w:val="▪"/>
      <w:lvlJc w:val="left"/>
      <w:pPr>
        <w:ind w:left="43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DA8C58">
      <w:start w:val="1"/>
      <w:numFmt w:val="bullet"/>
      <w:lvlText w:val="•"/>
      <w:lvlJc w:val="left"/>
      <w:pPr>
        <w:ind w:left="50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F705876">
      <w:start w:val="1"/>
      <w:numFmt w:val="bullet"/>
      <w:lvlText w:val="o"/>
      <w:lvlJc w:val="left"/>
      <w:pPr>
        <w:ind w:left="57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3CE59C">
      <w:start w:val="1"/>
      <w:numFmt w:val="bullet"/>
      <w:lvlText w:val="▪"/>
      <w:lvlJc w:val="left"/>
      <w:pPr>
        <w:ind w:left="6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73E5510"/>
    <w:multiLevelType w:val="hybridMultilevel"/>
    <w:tmpl w:val="34B8EFDA"/>
    <w:lvl w:ilvl="0" w:tplc="2A3EF54E">
      <w:start w:val="1"/>
      <w:numFmt w:val="bullet"/>
      <w:lvlText w:val="•"/>
      <w:lvlJc w:val="left"/>
      <w:pPr>
        <w:ind w:left="7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0AC302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D20A82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3C2784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548E1F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7E4FB9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948EF3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EAC47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DF6B33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221745803">
    <w:abstractNumId w:val="1"/>
  </w:num>
  <w:num w:numId="2" w16cid:durableId="398672289">
    <w:abstractNumId w:val="3"/>
  </w:num>
  <w:num w:numId="3" w16cid:durableId="1814444544">
    <w:abstractNumId w:val="5"/>
  </w:num>
  <w:num w:numId="4" w16cid:durableId="195630173">
    <w:abstractNumId w:val="2"/>
  </w:num>
  <w:num w:numId="5" w16cid:durableId="1975793068">
    <w:abstractNumId w:val="4"/>
  </w:num>
  <w:num w:numId="6" w16cid:durableId="172656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D2"/>
    <w:rsid w:val="00017CF6"/>
    <w:rsid w:val="0003152A"/>
    <w:rsid w:val="00057404"/>
    <w:rsid w:val="000A2834"/>
    <w:rsid w:val="000B2AE2"/>
    <w:rsid w:val="000C5E0A"/>
    <w:rsid w:val="000D08E4"/>
    <w:rsid w:val="000D4222"/>
    <w:rsid w:val="000F3066"/>
    <w:rsid w:val="001009FD"/>
    <w:rsid w:val="0010585D"/>
    <w:rsid w:val="0013049A"/>
    <w:rsid w:val="001723CA"/>
    <w:rsid w:val="00197656"/>
    <w:rsid w:val="001C60CC"/>
    <w:rsid w:val="001E6741"/>
    <w:rsid w:val="002018E3"/>
    <w:rsid w:val="00215B93"/>
    <w:rsid w:val="00223482"/>
    <w:rsid w:val="002320F1"/>
    <w:rsid w:val="002323D1"/>
    <w:rsid w:val="00235F2D"/>
    <w:rsid w:val="00254585"/>
    <w:rsid w:val="0026318C"/>
    <w:rsid w:val="00264187"/>
    <w:rsid w:val="0027384E"/>
    <w:rsid w:val="002927D3"/>
    <w:rsid w:val="002A6CCA"/>
    <w:rsid w:val="002A74AF"/>
    <w:rsid w:val="002B2615"/>
    <w:rsid w:val="002C7281"/>
    <w:rsid w:val="002E0EB9"/>
    <w:rsid w:val="002E48C9"/>
    <w:rsid w:val="0030064A"/>
    <w:rsid w:val="003250B3"/>
    <w:rsid w:val="00342BBC"/>
    <w:rsid w:val="00346DC3"/>
    <w:rsid w:val="0034785F"/>
    <w:rsid w:val="003557A2"/>
    <w:rsid w:val="00390CE3"/>
    <w:rsid w:val="003A5D69"/>
    <w:rsid w:val="003A6912"/>
    <w:rsid w:val="003F1A07"/>
    <w:rsid w:val="00422C43"/>
    <w:rsid w:val="00425D1A"/>
    <w:rsid w:val="00446678"/>
    <w:rsid w:val="00467640"/>
    <w:rsid w:val="00474699"/>
    <w:rsid w:val="004B1AA6"/>
    <w:rsid w:val="004B3B27"/>
    <w:rsid w:val="004B6BD2"/>
    <w:rsid w:val="004C76B7"/>
    <w:rsid w:val="004E6D4F"/>
    <w:rsid w:val="004F2DB0"/>
    <w:rsid w:val="004F7C02"/>
    <w:rsid w:val="00513170"/>
    <w:rsid w:val="00543B7D"/>
    <w:rsid w:val="00545350"/>
    <w:rsid w:val="00556C08"/>
    <w:rsid w:val="005641FD"/>
    <w:rsid w:val="00570CE5"/>
    <w:rsid w:val="0057686E"/>
    <w:rsid w:val="005A0E7C"/>
    <w:rsid w:val="005A0FD7"/>
    <w:rsid w:val="005A68B8"/>
    <w:rsid w:val="005C4DE2"/>
    <w:rsid w:val="005D286A"/>
    <w:rsid w:val="005F6870"/>
    <w:rsid w:val="006046CF"/>
    <w:rsid w:val="0062107A"/>
    <w:rsid w:val="00627A07"/>
    <w:rsid w:val="0063202A"/>
    <w:rsid w:val="006377FB"/>
    <w:rsid w:val="00644876"/>
    <w:rsid w:val="00673F6F"/>
    <w:rsid w:val="00684C2B"/>
    <w:rsid w:val="0069052C"/>
    <w:rsid w:val="00697FA4"/>
    <w:rsid w:val="006B3658"/>
    <w:rsid w:val="006D1D78"/>
    <w:rsid w:val="006D5E75"/>
    <w:rsid w:val="006D6D2E"/>
    <w:rsid w:val="006E04F2"/>
    <w:rsid w:val="006E336C"/>
    <w:rsid w:val="006F2126"/>
    <w:rsid w:val="00711EC4"/>
    <w:rsid w:val="0072093A"/>
    <w:rsid w:val="007622BC"/>
    <w:rsid w:val="00770C1F"/>
    <w:rsid w:val="00782425"/>
    <w:rsid w:val="007A59FE"/>
    <w:rsid w:val="007C6413"/>
    <w:rsid w:val="007D6AB9"/>
    <w:rsid w:val="007E35A4"/>
    <w:rsid w:val="007E5DB5"/>
    <w:rsid w:val="007F1EBC"/>
    <w:rsid w:val="007F76FD"/>
    <w:rsid w:val="00823CCE"/>
    <w:rsid w:val="00837B52"/>
    <w:rsid w:val="00870223"/>
    <w:rsid w:val="008849A2"/>
    <w:rsid w:val="008C6AF5"/>
    <w:rsid w:val="008F02F0"/>
    <w:rsid w:val="008F0FB8"/>
    <w:rsid w:val="0090382A"/>
    <w:rsid w:val="009155B8"/>
    <w:rsid w:val="0092328D"/>
    <w:rsid w:val="00925377"/>
    <w:rsid w:val="0094136A"/>
    <w:rsid w:val="00965F7E"/>
    <w:rsid w:val="009A15FA"/>
    <w:rsid w:val="009A4FC5"/>
    <w:rsid w:val="009C3CD6"/>
    <w:rsid w:val="009E3DAE"/>
    <w:rsid w:val="009F0B61"/>
    <w:rsid w:val="00A87D3F"/>
    <w:rsid w:val="00AC5740"/>
    <w:rsid w:val="00AE31E4"/>
    <w:rsid w:val="00AF2403"/>
    <w:rsid w:val="00AF7D0F"/>
    <w:rsid w:val="00B10479"/>
    <w:rsid w:val="00B3205C"/>
    <w:rsid w:val="00B344D2"/>
    <w:rsid w:val="00B353C2"/>
    <w:rsid w:val="00B374E9"/>
    <w:rsid w:val="00B619E9"/>
    <w:rsid w:val="00B701D7"/>
    <w:rsid w:val="00B749E1"/>
    <w:rsid w:val="00B866E2"/>
    <w:rsid w:val="00B92EDD"/>
    <w:rsid w:val="00BA0021"/>
    <w:rsid w:val="00BC6C9E"/>
    <w:rsid w:val="00BD0116"/>
    <w:rsid w:val="00BE03AB"/>
    <w:rsid w:val="00BE790F"/>
    <w:rsid w:val="00BF20F7"/>
    <w:rsid w:val="00BF67EE"/>
    <w:rsid w:val="00C40FCB"/>
    <w:rsid w:val="00C54069"/>
    <w:rsid w:val="00C55AE6"/>
    <w:rsid w:val="00C82571"/>
    <w:rsid w:val="00C92A52"/>
    <w:rsid w:val="00CB4979"/>
    <w:rsid w:val="00CE1512"/>
    <w:rsid w:val="00CE77C0"/>
    <w:rsid w:val="00D040BB"/>
    <w:rsid w:val="00D043F1"/>
    <w:rsid w:val="00D06C71"/>
    <w:rsid w:val="00D14DD2"/>
    <w:rsid w:val="00D2066E"/>
    <w:rsid w:val="00D26257"/>
    <w:rsid w:val="00D33940"/>
    <w:rsid w:val="00D57E12"/>
    <w:rsid w:val="00D66072"/>
    <w:rsid w:val="00D66A58"/>
    <w:rsid w:val="00D70F16"/>
    <w:rsid w:val="00D77CD7"/>
    <w:rsid w:val="00D832A3"/>
    <w:rsid w:val="00DC5367"/>
    <w:rsid w:val="00DF78A5"/>
    <w:rsid w:val="00E01156"/>
    <w:rsid w:val="00E017FC"/>
    <w:rsid w:val="00E30A13"/>
    <w:rsid w:val="00E33F0A"/>
    <w:rsid w:val="00E50A82"/>
    <w:rsid w:val="00E62005"/>
    <w:rsid w:val="00E67581"/>
    <w:rsid w:val="00E93330"/>
    <w:rsid w:val="00E950D3"/>
    <w:rsid w:val="00EC0636"/>
    <w:rsid w:val="00EC500A"/>
    <w:rsid w:val="00F93E00"/>
    <w:rsid w:val="00FC4106"/>
    <w:rsid w:val="00FD0C06"/>
    <w:rsid w:val="00FF4D5E"/>
    <w:rsid w:val="00FF59C6"/>
    <w:rsid w:val="00FF69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DEBED"/>
  <w15:docId w15:val="{F0B868C7-044C-FA46-9F43-678A9156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50" w:lineRule="auto"/>
      <w:ind w:left="1090" w:hanging="10"/>
    </w:pPr>
    <w:rPr>
      <w:rFonts w:ascii="Calibri" w:eastAsia="Calibri" w:hAnsi="Calibri" w:cs="Calibri"/>
      <w:color w:val="000000"/>
      <w:lang w:eastAsia="en-US" w:bidi="en-US"/>
    </w:rPr>
  </w:style>
  <w:style w:type="paragraph" w:styleId="Heading1">
    <w:name w:val="heading 1"/>
    <w:next w:val="Normal"/>
    <w:link w:val="Heading1Char"/>
    <w:uiPriority w:val="9"/>
    <w:qFormat/>
    <w:pPr>
      <w:keepNext/>
      <w:keepLines/>
      <w:shd w:val="clear" w:color="auto" w:fill="F2F2F2"/>
      <w:spacing w:after="0" w:line="259" w:lineRule="auto"/>
      <w:ind w:left="10" w:hanging="10"/>
      <w:outlineLvl w:val="0"/>
    </w:pPr>
    <w:rPr>
      <w:rFonts w:ascii="Calibri" w:eastAsia="Calibri" w:hAnsi="Calibri" w:cs="Calibri"/>
      <w:color w:val="2F5496"/>
      <w:sz w:val="32"/>
    </w:rPr>
  </w:style>
  <w:style w:type="paragraph" w:styleId="Heading2">
    <w:name w:val="heading 2"/>
    <w:next w:val="Normal"/>
    <w:link w:val="Heading2Char"/>
    <w:uiPriority w:val="9"/>
    <w:unhideWhenUsed/>
    <w:qFormat/>
    <w:pPr>
      <w:keepNext/>
      <w:keepLines/>
      <w:shd w:val="clear" w:color="auto" w:fill="F2F2F2"/>
      <w:spacing w:after="0" w:line="259" w:lineRule="auto"/>
      <w:ind w:left="10" w:hanging="10"/>
      <w:outlineLvl w:val="1"/>
    </w:pPr>
    <w:rPr>
      <w:rFonts w:ascii="Calibri" w:eastAsia="Calibri" w:hAnsi="Calibri" w:cs="Calibri"/>
      <w:color w:val="2F5496"/>
      <w:sz w:val="32"/>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color w:val="1F3864"/>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1F3864"/>
      <w:sz w:val="30"/>
    </w:rPr>
  </w:style>
  <w:style w:type="character" w:customStyle="1" w:styleId="Heading2Char">
    <w:name w:val="Heading 2 Char"/>
    <w:link w:val="Heading2"/>
    <w:rPr>
      <w:rFonts w:ascii="Calibri" w:eastAsia="Calibri" w:hAnsi="Calibri" w:cs="Calibri"/>
      <w:color w:val="2F5496"/>
      <w:sz w:val="32"/>
    </w:rPr>
  </w:style>
  <w:style w:type="character" w:customStyle="1" w:styleId="Heading1Char">
    <w:name w:val="Heading 1 Char"/>
    <w:link w:val="Heading1"/>
    <w:rPr>
      <w:rFonts w:ascii="Calibri" w:eastAsia="Calibri" w:hAnsi="Calibri" w:cs="Calibri"/>
      <w:color w:val="2F5496"/>
      <w:sz w:val="32"/>
    </w:rPr>
  </w:style>
  <w:style w:type="paragraph" w:styleId="TOC1">
    <w:name w:val="toc 1"/>
    <w:hidden/>
    <w:uiPriority w:val="39"/>
    <w:pPr>
      <w:spacing w:after="93" w:line="259" w:lineRule="auto"/>
      <w:ind w:left="25" w:right="18" w:hanging="10"/>
    </w:pPr>
    <w:rPr>
      <w:rFonts w:ascii="Calibri" w:eastAsia="Calibri" w:hAnsi="Calibri" w:cs="Calibri"/>
      <w:color w:val="000000"/>
      <w:sz w:val="22"/>
    </w:rPr>
  </w:style>
  <w:style w:type="character" w:styleId="Hyperlink">
    <w:name w:val="Hyperlink"/>
    <w:basedOn w:val="DefaultParagraphFont"/>
    <w:uiPriority w:val="99"/>
    <w:unhideWhenUsed/>
    <w:rsid w:val="0094136A"/>
    <w:rPr>
      <w:color w:val="467886" w:themeColor="hyperlink"/>
      <w:u w:val="single"/>
    </w:rPr>
  </w:style>
  <w:style w:type="character" w:styleId="UnresolvedMention">
    <w:name w:val="Unresolved Mention"/>
    <w:basedOn w:val="DefaultParagraphFont"/>
    <w:uiPriority w:val="99"/>
    <w:semiHidden/>
    <w:unhideWhenUsed/>
    <w:rsid w:val="0094136A"/>
    <w:rPr>
      <w:color w:val="605E5C"/>
      <w:shd w:val="clear" w:color="auto" w:fill="E1DFDD"/>
    </w:rPr>
  </w:style>
  <w:style w:type="character" w:styleId="FollowedHyperlink">
    <w:name w:val="FollowedHyperlink"/>
    <w:basedOn w:val="DefaultParagraphFont"/>
    <w:uiPriority w:val="99"/>
    <w:semiHidden/>
    <w:unhideWhenUsed/>
    <w:rsid w:val="0094136A"/>
    <w:rPr>
      <w:color w:val="96607D" w:themeColor="followedHyperlink"/>
      <w:u w:val="single"/>
    </w:rPr>
  </w:style>
  <w:style w:type="paragraph" w:styleId="ListParagraph">
    <w:name w:val="List Paragraph"/>
    <w:basedOn w:val="Normal"/>
    <w:uiPriority w:val="34"/>
    <w:qFormat/>
    <w:rsid w:val="00390CE3"/>
    <w:pPr>
      <w:ind w:left="720"/>
      <w:contextualSpacing/>
    </w:pPr>
  </w:style>
  <w:style w:type="paragraph" w:styleId="Quote">
    <w:name w:val="Quote"/>
    <w:basedOn w:val="Normal"/>
    <w:next w:val="Normal"/>
    <w:link w:val="QuoteChar"/>
    <w:uiPriority w:val="29"/>
    <w:qFormat/>
    <w:rsid w:val="005A0F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A0FD7"/>
    <w:rPr>
      <w:rFonts w:ascii="Calibri" w:eastAsia="Calibri" w:hAnsi="Calibri" w:cs="Calibri"/>
      <w:i/>
      <w:iCs/>
      <w:color w:val="404040" w:themeColor="text1" w:themeTint="BF"/>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https://www.ncarts.org/grants-resources/grants/general-grant-information-and-eligibility-requirements" TargetMode="External"/><Relationship Id="rId26" Type="http://schemas.openxmlformats.org/officeDocument/2006/relationships/hyperlink" Target="https://www.ncarts.org/grants-resources/resources/logo-branding-materials" TargetMode="External"/><Relationship Id="rId39" Type="http://schemas.openxmlformats.org/officeDocument/2006/relationships/hyperlink" Target="mailto:lizz.wells@dncr.nc.gov" TargetMode="External"/><Relationship Id="rId21" Type="http://schemas.openxmlformats.org/officeDocument/2006/relationships/image" Target="media/image7.png"/><Relationship Id="rId34" Type="http://schemas.openxmlformats.org/officeDocument/2006/relationships/hyperlink" Target="https://bit.ly/NCACFinRpt25"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ncarts.org/budget-glossary/open"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arts.gosmart.org/" TargetMode="External"/><Relationship Id="rId24" Type="http://schemas.openxmlformats.org/officeDocument/2006/relationships/hyperlink" Target="https://www.ncarts.org/grants-resources/resources/logo-branding-materials" TargetMode="External"/><Relationship Id="rId32" Type="http://schemas.openxmlformats.org/officeDocument/2006/relationships/hyperlink" Target="https://www.investopedia.com/terms/y/ytd.asp" TargetMode="External"/><Relationship Id="rId37" Type="http://schemas.openxmlformats.org/officeDocument/2006/relationships/image" Target="media/image12.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hyperlink" Target="http://www.ncleg.gov/" TargetMode="External"/><Relationship Id="rId28" Type="http://schemas.openxmlformats.org/officeDocument/2006/relationships/hyperlink" Target="https://www.ncarts.org/grants-resources/resources/logo-branding-materials" TargetMode="External"/><Relationship Id="rId36" Type="http://schemas.openxmlformats.org/officeDocument/2006/relationships/image" Target="media/image11.png"/><Relationship Id="rId10" Type="http://schemas.openxmlformats.org/officeDocument/2006/relationships/hyperlink" Target="https://ncarts.gosmart.org/" TargetMode="External"/><Relationship Id="rId19" Type="http://schemas.openxmlformats.org/officeDocument/2006/relationships/hyperlink" Target="https://www.commerce.nc.gov/grants-incentives/county-distress-rankings-tiers" TargetMode="External"/><Relationship Id="rId31" Type="http://schemas.openxmlformats.org/officeDocument/2006/relationships/hyperlink" Target="https://www.investopedia.com/terms/p/plstatement.asp"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ncarts.gosmart.org/" TargetMode="External"/><Relationship Id="rId14" Type="http://schemas.openxmlformats.org/officeDocument/2006/relationships/image" Target="media/image5.png"/><Relationship Id="rId22" Type="http://schemas.openxmlformats.org/officeDocument/2006/relationships/hyperlink" Target="http://www.ncleg.gov" TargetMode="External"/><Relationship Id="rId27" Type="http://schemas.openxmlformats.org/officeDocument/2006/relationships/hyperlink" Target="https://www.ncarts.org/grants-resources/resources/logo-branding-materials" TargetMode="External"/><Relationship Id="rId30" Type="http://schemas.openxmlformats.org/officeDocument/2006/relationships/image" Target="media/image9.svg"/><Relationship Id="rId35" Type="http://schemas.openxmlformats.org/officeDocument/2006/relationships/hyperlink" Target="https://bit.ly/FinRpt24" TargetMode="External"/><Relationship Id="rId43"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hyperlink" Target="https://www.ncarts.org/budget-glossary/open" TargetMode="External"/><Relationship Id="rId25" Type="http://schemas.openxmlformats.org/officeDocument/2006/relationships/hyperlink" Target="https://www.ncarts.org/grants-resources/resources/logo-branding-materials" TargetMode="External"/><Relationship Id="rId33" Type="http://schemas.openxmlformats.org/officeDocument/2006/relationships/image" Target="media/image10.png"/><Relationship Id="rId38" Type="http://schemas.openxmlformats.org/officeDocument/2006/relationships/image" Target="media/image13.svg"/><Relationship Id="rId46" Type="http://schemas.openxmlformats.org/officeDocument/2006/relationships/fontTable" Target="fontTable.xml"/><Relationship Id="rId20" Type="http://schemas.openxmlformats.org/officeDocument/2006/relationships/hyperlink" Target="https://www.ncarts.org/artist-support-grant-award-data-collection-form" TargetMode="External"/><Relationship Id="rId41"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foot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164</TotalTime>
  <Pages>20</Pages>
  <Words>5811</Words>
  <Characters>33123</Characters>
  <Application>Microsoft Office Word</Application>
  <DocSecurity>2</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Haske, Jackie</dc:creator>
  <cp:keywords/>
  <cp:lastModifiedBy>Haske, Jackie</cp:lastModifiedBy>
  <cp:revision>9</cp:revision>
  <cp:lastPrinted>2025-03-05T15:38:00Z</cp:lastPrinted>
  <dcterms:created xsi:type="dcterms:W3CDTF">2025-01-06T15:16:00Z</dcterms:created>
  <dcterms:modified xsi:type="dcterms:W3CDTF">2025-03-05T16:47:00Z</dcterms:modified>
</cp:coreProperties>
</file>